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FB" w:rsidRPr="003353CC" w:rsidRDefault="00117AB5" w:rsidP="003353CC">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PERAN</w:t>
      </w:r>
      <w:r w:rsidR="00BB73FB" w:rsidRPr="003353CC">
        <w:rPr>
          <w:rFonts w:ascii="Times New Roman" w:hAnsi="Times New Roman" w:cs="Times New Roman"/>
          <w:b/>
          <w:sz w:val="28"/>
          <w:szCs w:val="28"/>
          <w:lang w:val="en-US"/>
        </w:rPr>
        <w:t xml:space="preserve"> </w:t>
      </w:r>
      <w:r w:rsidR="00BB73FB" w:rsidRPr="003353CC">
        <w:rPr>
          <w:rFonts w:ascii="Times New Roman" w:hAnsi="Times New Roman" w:cs="Times New Roman"/>
          <w:b/>
          <w:sz w:val="28"/>
          <w:szCs w:val="28"/>
        </w:rPr>
        <w:t>BATTRA</w:t>
      </w:r>
      <w:r w:rsidR="00BB73FB" w:rsidRPr="003353CC">
        <w:rPr>
          <w:rFonts w:ascii="Times New Roman" w:hAnsi="Times New Roman" w:cs="Times New Roman"/>
          <w:b/>
          <w:sz w:val="28"/>
          <w:szCs w:val="28"/>
          <w:lang w:val="en-US"/>
        </w:rPr>
        <w:t xml:space="preserve"> </w:t>
      </w:r>
      <w:r w:rsidR="00BB73FB" w:rsidRPr="003353CC">
        <w:rPr>
          <w:rFonts w:ascii="Times New Roman" w:hAnsi="Times New Roman" w:cs="Times New Roman"/>
          <w:b/>
          <w:sz w:val="28"/>
          <w:szCs w:val="28"/>
        </w:rPr>
        <w:t>DALAM PENGOBATAN TRADISIONAL PADA KOMUNITAS DAYAK AGABAG DI KECAMATAN LUMBIS</w:t>
      </w:r>
      <w:r w:rsidR="00BB73FB" w:rsidRPr="003353CC">
        <w:rPr>
          <w:rFonts w:ascii="Times New Roman" w:hAnsi="Times New Roman" w:cs="Times New Roman"/>
          <w:b/>
          <w:sz w:val="28"/>
          <w:szCs w:val="28"/>
          <w:lang w:val="en-US"/>
        </w:rPr>
        <w:t xml:space="preserve"> KABUPATEN NUNUKAN</w:t>
      </w:r>
    </w:p>
    <w:p w:rsidR="00CE56A7" w:rsidRPr="00563E80" w:rsidRDefault="00C05AC3" w:rsidP="00BD0C17">
      <w:pPr>
        <w:tabs>
          <w:tab w:val="left" w:pos="4770"/>
        </w:tabs>
        <w:spacing w:after="0" w:line="240" w:lineRule="auto"/>
        <w:jc w:val="both"/>
        <w:rPr>
          <w:rFonts w:ascii="Times New Roman" w:hAnsi="Times New Roman" w:cs="Times New Roman"/>
          <w:b/>
          <w:sz w:val="23"/>
          <w:szCs w:val="23"/>
        </w:rPr>
      </w:pPr>
      <w:r w:rsidRPr="00563E80">
        <w:rPr>
          <w:rFonts w:ascii="Times New Roman" w:hAnsi="Times New Roman" w:cs="Times New Roman"/>
          <w:b/>
          <w:sz w:val="23"/>
          <w:szCs w:val="23"/>
        </w:rPr>
        <w:tab/>
      </w:r>
    </w:p>
    <w:p w:rsidR="00C05AC3" w:rsidRPr="00563E80" w:rsidRDefault="00C05AC3" w:rsidP="00B25DC1">
      <w:pPr>
        <w:spacing w:after="0" w:line="240" w:lineRule="auto"/>
        <w:jc w:val="center"/>
        <w:rPr>
          <w:rFonts w:ascii="Times New Roman" w:hAnsi="Times New Roman" w:cs="Times New Roman"/>
          <w:b/>
          <w:sz w:val="23"/>
          <w:szCs w:val="23"/>
        </w:rPr>
      </w:pPr>
    </w:p>
    <w:p w:rsidR="00FC260E" w:rsidRPr="00563E80" w:rsidRDefault="00BB73FB" w:rsidP="00BD0C17">
      <w:pPr>
        <w:spacing w:after="0" w:line="240" w:lineRule="auto"/>
        <w:jc w:val="center"/>
        <w:rPr>
          <w:rFonts w:ascii="Times New Roman" w:hAnsi="Times New Roman" w:cs="Times New Roman"/>
          <w:b/>
          <w:sz w:val="23"/>
          <w:szCs w:val="23"/>
        </w:rPr>
      </w:pPr>
      <w:proofErr w:type="spellStart"/>
      <w:r w:rsidRPr="00563E80">
        <w:rPr>
          <w:rFonts w:ascii="Times New Roman" w:hAnsi="Times New Roman" w:cs="Times New Roman"/>
          <w:b/>
          <w:sz w:val="23"/>
          <w:szCs w:val="23"/>
          <w:lang w:val="en-US"/>
        </w:rPr>
        <w:t>Rahmat</w:t>
      </w:r>
      <w:proofErr w:type="spellEnd"/>
      <w:r w:rsidRPr="00563E80">
        <w:rPr>
          <w:rFonts w:ascii="Times New Roman" w:hAnsi="Times New Roman" w:cs="Times New Roman"/>
          <w:b/>
          <w:sz w:val="23"/>
          <w:szCs w:val="23"/>
          <w:lang w:val="en-US"/>
        </w:rPr>
        <w:t xml:space="preserve"> </w:t>
      </w:r>
      <w:proofErr w:type="spellStart"/>
      <w:r w:rsidRPr="00563E80">
        <w:rPr>
          <w:rFonts w:ascii="Times New Roman" w:hAnsi="Times New Roman" w:cs="Times New Roman"/>
          <w:b/>
          <w:sz w:val="23"/>
          <w:szCs w:val="23"/>
          <w:lang w:val="en-US"/>
        </w:rPr>
        <w:t>Dermawan</w:t>
      </w:r>
      <w:proofErr w:type="spellEnd"/>
      <w:r w:rsidR="00540010" w:rsidRPr="00563E80">
        <w:rPr>
          <w:rStyle w:val="FootnoteReference"/>
          <w:rFonts w:ascii="Times New Roman" w:hAnsi="Times New Roman" w:cs="Times New Roman"/>
          <w:b/>
          <w:sz w:val="23"/>
          <w:szCs w:val="23"/>
        </w:rPr>
        <w:footnoteReference w:id="2"/>
      </w:r>
    </w:p>
    <w:p w:rsidR="00CE56A7" w:rsidRPr="00563E80" w:rsidRDefault="00CE56A7" w:rsidP="00B25DC1">
      <w:pPr>
        <w:spacing w:after="0" w:line="240" w:lineRule="auto"/>
        <w:jc w:val="both"/>
        <w:rPr>
          <w:rFonts w:ascii="Times New Roman" w:hAnsi="Times New Roman" w:cs="Times New Roman"/>
          <w:b/>
          <w:sz w:val="23"/>
          <w:szCs w:val="23"/>
        </w:rPr>
      </w:pPr>
    </w:p>
    <w:p w:rsidR="00CE56A7" w:rsidRPr="00563E80" w:rsidRDefault="00CE56A7" w:rsidP="00B25DC1">
      <w:pPr>
        <w:spacing w:after="0" w:line="240" w:lineRule="auto"/>
        <w:jc w:val="both"/>
        <w:rPr>
          <w:rFonts w:ascii="Times New Roman" w:hAnsi="Times New Roman" w:cs="Times New Roman"/>
          <w:b/>
          <w:sz w:val="23"/>
          <w:szCs w:val="23"/>
        </w:rPr>
      </w:pPr>
    </w:p>
    <w:p w:rsidR="00FC260E" w:rsidRPr="00563E80" w:rsidRDefault="00FC260E" w:rsidP="00540010">
      <w:pPr>
        <w:spacing w:after="0" w:line="240" w:lineRule="auto"/>
        <w:jc w:val="center"/>
        <w:rPr>
          <w:rFonts w:ascii="Times New Roman" w:hAnsi="Times New Roman" w:cs="Times New Roman"/>
          <w:b/>
          <w:sz w:val="23"/>
          <w:szCs w:val="23"/>
        </w:rPr>
      </w:pPr>
      <w:r w:rsidRPr="00563E80">
        <w:rPr>
          <w:rFonts w:ascii="Times New Roman" w:hAnsi="Times New Roman" w:cs="Times New Roman"/>
          <w:b/>
          <w:sz w:val="23"/>
          <w:szCs w:val="23"/>
        </w:rPr>
        <w:t xml:space="preserve">ABSTRAK </w:t>
      </w:r>
    </w:p>
    <w:p w:rsidR="00117AB5" w:rsidRDefault="00117AB5" w:rsidP="00117AB5">
      <w:pPr>
        <w:spacing w:after="0" w:line="240" w:lineRule="auto"/>
        <w:jc w:val="both"/>
        <w:outlineLvl w:val="0"/>
        <w:rPr>
          <w:rFonts w:ascii="Times New Roman" w:hAnsi="Times New Roman" w:cs="Times New Roman"/>
          <w:b/>
          <w:sz w:val="23"/>
          <w:szCs w:val="23"/>
          <w:lang w:val="en-US"/>
        </w:rPr>
      </w:pPr>
    </w:p>
    <w:p w:rsidR="00CC3B5B" w:rsidRDefault="00117AB5" w:rsidP="00CC3B5B">
      <w:pPr>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rPr>
        <w:t>Pengobatan</w:t>
      </w:r>
      <w:r>
        <w:rPr>
          <w:rFonts w:ascii="Times New Roman" w:hAnsi="Times New Roman" w:cs="Times New Roman"/>
          <w:sz w:val="23"/>
          <w:szCs w:val="23"/>
          <w:lang w:val="en-US"/>
        </w:rPr>
        <w:t xml:space="preserve"> </w:t>
      </w:r>
      <w:r w:rsidR="00BB73FB" w:rsidRPr="00563E80">
        <w:rPr>
          <w:rFonts w:ascii="Times New Roman" w:hAnsi="Times New Roman" w:cs="Times New Roman"/>
          <w:sz w:val="23"/>
          <w:szCs w:val="23"/>
        </w:rPr>
        <w:t>tradisional sebagai budaya ba</w:t>
      </w:r>
      <w:r>
        <w:rPr>
          <w:rFonts w:ascii="Times New Roman" w:hAnsi="Times New Roman" w:cs="Times New Roman"/>
          <w:sz w:val="23"/>
          <w:szCs w:val="23"/>
        </w:rPr>
        <w:t>ngsa merupakan s</w:t>
      </w:r>
      <w:r w:rsidR="001F4145">
        <w:rPr>
          <w:rFonts w:ascii="Times New Roman" w:hAnsi="Times New Roman" w:cs="Times New Roman"/>
          <w:sz w:val="23"/>
          <w:szCs w:val="23"/>
          <w:lang w:val="en-US"/>
        </w:rPr>
        <w:t>u</w:t>
      </w:r>
      <w:r>
        <w:rPr>
          <w:rFonts w:ascii="Times New Roman" w:hAnsi="Times New Roman" w:cs="Times New Roman"/>
          <w:sz w:val="23"/>
          <w:szCs w:val="23"/>
        </w:rPr>
        <w:t>atu upaya</w:t>
      </w:r>
      <w:r>
        <w:rPr>
          <w:rFonts w:ascii="Times New Roman" w:hAnsi="Times New Roman" w:cs="Times New Roman"/>
          <w:sz w:val="23"/>
          <w:szCs w:val="23"/>
          <w:lang w:val="en-US"/>
        </w:rPr>
        <w:t xml:space="preserve"> </w:t>
      </w:r>
      <w:r w:rsidR="00BB73FB" w:rsidRPr="00563E80">
        <w:rPr>
          <w:rFonts w:ascii="Times New Roman" w:hAnsi="Times New Roman" w:cs="Times New Roman"/>
          <w:sz w:val="23"/>
          <w:szCs w:val="23"/>
        </w:rPr>
        <w:t>penyembuha</w:t>
      </w:r>
      <w:r w:rsidR="00607EDD">
        <w:rPr>
          <w:rFonts w:ascii="Times New Roman" w:hAnsi="Times New Roman" w:cs="Times New Roman"/>
          <w:sz w:val="23"/>
          <w:szCs w:val="23"/>
          <w:lang w:val="en-US"/>
        </w:rPr>
        <w:t>n</w:t>
      </w:r>
      <w:r w:rsidR="003046ED">
        <w:rPr>
          <w:rFonts w:ascii="Times New Roman" w:hAnsi="Times New Roman" w:cs="Times New Roman"/>
          <w:sz w:val="23"/>
          <w:szCs w:val="23"/>
          <w:lang w:val="en-US"/>
        </w:rPr>
        <w:t xml:space="preserve">  </w:t>
      </w:r>
      <w:r w:rsidR="00BB73FB" w:rsidRPr="00563E80">
        <w:rPr>
          <w:rFonts w:ascii="Times New Roman" w:hAnsi="Times New Roman" w:cs="Times New Roman"/>
          <w:sz w:val="23"/>
          <w:szCs w:val="23"/>
        </w:rPr>
        <w:t>dan perawatan cara lain di luar ilmu kedokteran.</w:t>
      </w:r>
      <w:r w:rsidR="003046ED">
        <w:rPr>
          <w:rFonts w:ascii="Times New Roman" w:hAnsi="Times New Roman" w:cs="Times New Roman"/>
          <w:sz w:val="23"/>
          <w:szCs w:val="23"/>
          <w:lang w:val="en-US"/>
        </w:rPr>
        <w:t xml:space="preserve"> </w:t>
      </w:r>
      <w:r w:rsidR="00BB73FB" w:rsidRPr="00563E80">
        <w:rPr>
          <w:rFonts w:ascii="Times New Roman" w:hAnsi="Times New Roman" w:cs="Times New Roman"/>
          <w:sz w:val="23"/>
          <w:szCs w:val="23"/>
        </w:rPr>
        <w:t>Kenyataan menunjuk</w:t>
      </w:r>
      <w:r w:rsidR="001F4145">
        <w:rPr>
          <w:rFonts w:ascii="Times New Roman" w:hAnsi="Times New Roman" w:cs="Times New Roman"/>
          <w:sz w:val="23"/>
          <w:szCs w:val="23"/>
          <w:lang w:val="en-US"/>
        </w:rPr>
        <w:t>k</w:t>
      </w:r>
      <w:r w:rsidR="00BB73FB" w:rsidRPr="00563E80">
        <w:rPr>
          <w:rFonts w:ascii="Times New Roman" w:hAnsi="Times New Roman" w:cs="Times New Roman"/>
          <w:sz w:val="23"/>
          <w:szCs w:val="23"/>
        </w:rPr>
        <w:t>an</w:t>
      </w:r>
      <w:r w:rsidR="00607EDD">
        <w:rPr>
          <w:rFonts w:ascii="Times New Roman" w:hAnsi="Times New Roman" w:cs="Times New Roman"/>
          <w:sz w:val="23"/>
          <w:szCs w:val="23"/>
          <w:lang w:val="en-US"/>
        </w:rPr>
        <w:t xml:space="preserve"> </w:t>
      </w:r>
      <w:r w:rsidR="00BB73FB" w:rsidRPr="00563E80">
        <w:rPr>
          <w:rFonts w:ascii="Times New Roman" w:hAnsi="Times New Roman" w:cs="Times New Roman"/>
          <w:sz w:val="23"/>
          <w:szCs w:val="23"/>
        </w:rPr>
        <w:t>bahwa</w:t>
      </w:r>
      <w:r w:rsidR="00607EDD">
        <w:rPr>
          <w:rFonts w:ascii="Times New Roman" w:hAnsi="Times New Roman" w:cs="Times New Roman"/>
          <w:sz w:val="23"/>
          <w:szCs w:val="23"/>
          <w:lang w:val="en-US"/>
        </w:rPr>
        <w:t xml:space="preserve"> </w:t>
      </w:r>
      <w:r w:rsidR="00BB73FB" w:rsidRPr="00563E80">
        <w:rPr>
          <w:rFonts w:ascii="Times New Roman" w:hAnsi="Times New Roman" w:cs="Times New Roman"/>
          <w:sz w:val="23"/>
          <w:szCs w:val="23"/>
        </w:rPr>
        <w:t xml:space="preserve">pengobatan tradisional </w:t>
      </w:r>
      <w:proofErr w:type="spellStart"/>
      <w:r w:rsidR="001F4145">
        <w:rPr>
          <w:rFonts w:ascii="Times New Roman" w:hAnsi="Times New Roman" w:cs="Times New Roman"/>
          <w:sz w:val="23"/>
          <w:szCs w:val="23"/>
          <w:lang w:val="en-US"/>
        </w:rPr>
        <w:t>masih</w:t>
      </w:r>
      <w:proofErr w:type="spellEnd"/>
      <w:r w:rsidR="001F4145">
        <w:rPr>
          <w:rFonts w:ascii="Times New Roman" w:hAnsi="Times New Roman" w:cs="Times New Roman"/>
          <w:sz w:val="23"/>
          <w:szCs w:val="23"/>
          <w:lang w:val="en-US"/>
        </w:rPr>
        <w:t xml:space="preserve"> </w:t>
      </w:r>
      <w:proofErr w:type="spellStart"/>
      <w:r w:rsidR="00577719" w:rsidRPr="00B94E87">
        <w:rPr>
          <w:rFonts w:ascii="Times New Roman" w:hAnsi="Times New Roman" w:cs="Times New Roman"/>
          <w:sz w:val="23"/>
          <w:szCs w:val="23"/>
          <w:lang w:val="en-US"/>
        </w:rPr>
        <w:t>mendapat</w:t>
      </w:r>
      <w:proofErr w:type="spellEnd"/>
      <w:r w:rsidR="00577719" w:rsidRPr="00B94E87">
        <w:rPr>
          <w:rFonts w:ascii="Times New Roman" w:hAnsi="Times New Roman" w:cs="Times New Roman"/>
          <w:sz w:val="23"/>
          <w:szCs w:val="23"/>
          <w:lang w:val="en-US"/>
        </w:rPr>
        <w:t xml:space="preserve"> </w:t>
      </w:r>
      <w:proofErr w:type="spellStart"/>
      <w:r w:rsidR="00577719" w:rsidRPr="00B94E87">
        <w:rPr>
          <w:rFonts w:ascii="Times New Roman" w:hAnsi="Times New Roman" w:cs="Times New Roman"/>
          <w:sz w:val="23"/>
          <w:szCs w:val="23"/>
          <w:lang w:val="en-US"/>
        </w:rPr>
        <w:t>tempat</w:t>
      </w:r>
      <w:proofErr w:type="spellEnd"/>
      <w:r w:rsidR="00577719" w:rsidRPr="00B94E87">
        <w:rPr>
          <w:rFonts w:ascii="Times New Roman" w:hAnsi="Times New Roman" w:cs="Times New Roman"/>
          <w:sz w:val="23"/>
          <w:szCs w:val="23"/>
          <w:lang w:val="en-US"/>
        </w:rPr>
        <w:t xml:space="preserve"> disamping</w:t>
      </w:r>
      <w:r w:rsidR="00577719">
        <w:rPr>
          <w:rFonts w:ascii="Times New Roman" w:hAnsi="Times New Roman" w:cs="Times New Roman"/>
          <w:sz w:val="23"/>
          <w:szCs w:val="23"/>
          <w:lang w:val="en-US"/>
        </w:rPr>
        <w:t xml:space="preserve"> </w:t>
      </w:r>
      <w:r w:rsidR="00BB73FB" w:rsidRPr="00563E80">
        <w:rPr>
          <w:rFonts w:ascii="Times New Roman" w:hAnsi="Times New Roman" w:cs="Times New Roman"/>
          <w:sz w:val="23"/>
          <w:szCs w:val="23"/>
        </w:rPr>
        <w:t>pengobatan modern hingga</w:t>
      </w:r>
      <w:r w:rsidR="00B94E87">
        <w:rPr>
          <w:rFonts w:ascii="Times New Roman" w:hAnsi="Times New Roman" w:cs="Times New Roman"/>
          <w:sz w:val="23"/>
          <w:szCs w:val="23"/>
          <w:lang w:val="en-US"/>
        </w:rPr>
        <w:t xml:space="preserve"> </w:t>
      </w:r>
      <w:r w:rsidR="00BB73FB" w:rsidRPr="00563E80">
        <w:rPr>
          <w:rFonts w:ascii="Times New Roman" w:hAnsi="Times New Roman" w:cs="Times New Roman"/>
          <w:sz w:val="23"/>
          <w:szCs w:val="23"/>
        </w:rPr>
        <w:t>waktu ini di Kecamatan Lumbis Kabupaten Nunukan.</w:t>
      </w:r>
      <w:r>
        <w:rPr>
          <w:rFonts w:ascii="Times New Roman" w:hAnsi="Times New Roman" w:cs="Times New Roman"/>
          <w:sz w:val="23"/>
          <w:szCs w:val="23"/>
          <w:lang w:val="en-US"/>
        </w:rPr>
        <w:t xml:space="preserve"> </w:t>
      </w:r>
      <w:r w:rsidR="00AA2881" w:rsidRPr="00563E80">
        <w:rPr>
          <w:rFonts w:ascii="Times New Roman" w:eastAsia="Times New Roman" w:hAnsi="Times New Roman" w:cs="Times New Roman"/>
          <w:sz w:val="23"/>
          <w:szCs w:val="23"/>
          <w:lang w:val="en-US" w:eastAsia="id-ID"/>
        </w:rPr>
        <w:t>P</w:t>
      </w:r>
      <w:r w:rsidR="00BB73FB" w:rsidRPr="00563E80">
        <w:rPr>
          <w:rFonts w:ascii="Times New Roman" w:hAnsi="Times New Roman" w:cs="Times New Roman"/>
          <w:sz w:val="23"/>
          <w:szCs w:val="23"/>
        </w:rPr>
        <w:t>andangan informan terhadap profesi battra pada pengobatan tradisional positif, harapan informan</w:t>
      </w:r>
      <w:r w:rsidR="00577719">
        <w:rPr>
          <w:rFonts w:ascii="Times New Roman" w:hAnsi="Times New Roman" w:cs="Times New Roman"/>
          <w:sz w:val="23"/>
          <w:szCs w:val="23"/>
          <w:lang w:val="en-US"/>
        </w:rPr>
        <w:t xml:space="preserve"> </w:t>
      </w:r>
      <w:proofErr w:type="gramStart"/>
      <w:r w:rsidR="00BB73FB" w:rsidRPr="00563E80">
        <w:rPr>
          <w:rFonts w:ascii="Times New Roman" w:hAnsi="Times New Roman" w:cs="Times New Roman"/>
          <w:sz w:val="23"/>
          <w:szCs w:val="23"/>
        </w:rPr>
        <w:t>terhadap  peran</w:t>
      </w:r>
      <w:proofErr w:type="gramEnd"/>
      <w:r w:rsidR="00BB73FB" w:rsidRPr="00563E80">
        <w:rPr>
          <w:rFonts w:ascii="Times New Roman" w:hAnsi="Times New Roman" w:cs="Times New Roman"/>
          <w:sz w:val="23"/>
          <w:szCs w:val="23"/>
        </w:rPr>
        <w:t xml:space="preserve"> battra dipandang sesuai</w:t>
      </w:r>
      <w:r w:rsidR="001F4145">
        <w:rPr>
          <w:rFonts w:ascii="Times New Roman" w:hAnsi="Times New Roman" w:cs="Times New Roman"/>
          <w:sz w:val="23"/>
          <w:szCs w:val="23"/>
          <w:lang w:val="en-US"/>
        </w:rPr>
        <w:t xml:space="preserve"> </w:t>
      </w:r>
      <w:proofErr w:type="spellStart"/>
      <w:r w:rsidR="001F4145">
        <w:rPr>
          <w:rFonts w:ascii="Times New Roman" w:hAnsi="Times New Roman" w:cs="Times New Roman"/>
          <w:sz w:val="23"/>
          <w:szCs w:val="23"/>
          <w:lang w:val="en-US"/>
        </w:rPr>
        <w:t>dengan</w:t>
      </w:r>
      <w:proofErr w:type="spellEnd"/>
      <w:r w:rsidR="001F4145">
        <w:rPr>
          <w:rFonts w:ascii="Times New Roman" w:hAnsi="Times New Roman" w:cs="Times New Roman"/>
          <w:sz w:val="23"/>
          <w:szCs w:val="23"/>
          <w:lang w:val="en-US"/>
        </w:rPr>
        <w:t xml:space="preserve"> </w:t>
      </w:r>
      <w:proofErr w:type="spellStart"/>
      <w:r w:rsidR="001F4145">
        <w:rPr>
          <w:rFonts w:ascii="Times New Roman" w:hAnsi="Times New Roman" w:cs="Times New Roman"/>
          <w:sz w:val="23"/>
          <w:szCs w:val="23"/>
          <w:lang w:val="en-US"/>
        </w:rPr>
        <w:t>realitas</w:t>
      </w:r>
      <w:proofErr w:type="spellEnd"/>
      <w:r w:rsidR="001F4145">
        <w:rPr>
          <w:rFonts w:ascii="Times New Roman" w:hAnsi="Times New Roman" w:cs="Times New Roman"/>
          <w:sz w:val="23"/>
          <w:szCs w:val="23"/>
          <w:lang w:val="en-US"/>
        </w:rPr>
        <w:t xml:space="preserve"> (</w:t>
      </w:r>
      <w:proofErr w:type="spellStart"/>
      <w:r w:rsidR="001F4145">
        <w:rPr>
          <w:rFonts w:ascii="Times New Roman" w:hAnsi="Times New Roman" w:cs="Times New Roman"/>
          <w:sz w:val="23"/>
          <w:szCs w:val="23"/>
          <w:lang w:val="en-US"/>
        </w:rPr>
        <w:t>terjadi</w:t>
      </w:r>
      <w:proofErr w:type="spellEnd"/>
      <w:r w:rsidR="001F4145">
        <w:rPr>
          <w:rFonts w:ascii="Times New Roman" w:hAnsi="Times New Roman" w:cs="Times New Roman"/>
          <w:sz w:val="23"/>
          <w:szCs w:val="23"/>
          <w:lang w:val="en-US"/>
        </w:rPr>
        <w:t xml:space="preserve"> </w:t>
      </w:r>
      <w:proofErr w:type="spellStart"/>
      <w:r w:rsidR="001F4145">
        <w:rPr>
          <w:rFonts w:ascii="Times New Roman" w:hAnsi="Times New Roman" w:cs="Times New Roman"/>
          <w:sz w:val="23"/>
          <w:szCs w:val="23"/>
          <w:lang w:val="en-US"/>
        </w:rPr>
        <w:t>konformitas</w:t>
      </w:r>
      <w:proofErr w:type="spellEnd"/>
      <w:r w:rsidR="001F4145">
        <w:rPr>
          <w:rFonts w:ascii="Times New Roman" w:hAnsi="Times New Roman" w:cs="Times New Roman"/>
          <w:sz w:val="23"/>
          <w:szCs w:val="23"/>
          <w:lang w:val="en-US"/>
        </w:rPr>
        <w:t>)</w:t>
      </w:r>
      <w:r w:rsidR="009332A0">
        <w:rPr>
          <w:rFonts w:ascii="Times New Roman" w:hAnsi="Times New Roman" w:cs="Times New Roman"/>
          <w:sz w:val="23"/>
          <w:szCs w:val="23"/>
          <w:lang w:val="en-US"/>
        </w:rPr>
        <w:t>.</w:t>
      </w:r>
      <w:r w:rsidR="00B94E87">
        <w:rPr>
          <w:rFonts w:ascii="Times New Roman" w:hAnsi="Times New Roman" w:cs="Times New Roman"/>
          <w:sz w:val="23"/>
          <w:szCs w:val="23"/>
          <w:lang w:val="en-US"/>
        </w:rPr>
        <w:t xml:space="preserve"> </w:t>
      </w:r>
      <w:proofErr w:type="gramStart"/>
      <w:r w:rsidR="00115739">
        <w:rPr>
          <w:rFonts w:ascii="Times New Roman" w:hAnsi="Times New Roman" w:cs="Times New Roman"/>
          <w:sz w:val="23"/>
          <w:szCs w:val="23"/>
          <w:lang w:val="en-US"/>
        </w:rPr>
        <w:t>P</w:t>
      </w:r>
      <w:r w:rsidR="00115739" w:rsidRPr="00563E80">
        <w:rPr>
          <w:rFonts w:ascii="Times New Roman" w:hAnsi="Times New Roman" w:cs="Times New Roman"/>
          <w:sz w:val="23"/>
          <w:szCs w:val="23"/>
        </w:rPr>
        <w:t>ada prinsipnya profesi battra dianggap membantu dan masih sangat dibutuhkan.</w:t>
      </w:r>
      <w:proofErr w:type="gramEnd"/>
      <w:r w:rsidR="00115739" w:rsidRPr="00563E80">
        <w:rPr>
          <w:rFonts w:ascii="Times New Roman" w:hAnsi="Times New Roman" w:cs="Times New Roman"/>
          <w:sz w:val="23"/>
          <w:szCs w:val="23"/>
        </w:rPr>
        <w:t xml:space="preserve"> </w:t>
      </w:r>
      <w:r w:rsidR="00BB73FB" w:rsidRPr="00563E80">
        <w:rPr>
          <w:rFonts w:ascii="Times New Roman" w:hAnsi="Times New Roman" w:cs="Times New Roman"/>
          <w:sz w:val="23"/>
          <w:szCs w:val="23"/>
        </w:rPr>
        <w:t xml:space="preserve">Informan memiliki harapan agar battra tetap melakukan pengobatan, selain itu informan berharap agar pemerintah dapat memberikan bantuan kepada profesi battra berupa </w:t>
      </w:r>
      <w:r w:rsidR="00BB73FB" w:rsidRPr="00E70989">
        <w:rPr>
          <w:rFonts w:ascii="Times New Roman" w:hAnsi="Times New Roman" w:cs="Times New Roman"/>
          <w:sz w:val="23"/>
          <w:szCs w:val="23"/>
        </w:rPr>
        <w:t>pendanaan</w:t>
      </w:r>
      <w:r w:rsidR="00E70989">
        <w:rPr>
          <w:rFonts w:ascii="Times New Roman" w:hAnsi="Times New Roman" w:cs="Times New Roman"/>
          <w:sz w:val="23"/>
          <w:szCs w:val="23"/>
          <w:lang w:val="en-US"/>
        </w:rPr>
        <w:t xml:space="preserve"> </w:t>
      </w:r>
      <w:r w:rsidR="00E70989" w:rsidRPr="00E70989">
        <w:rPr>
          <w:rFonts w:ascii="Times New Roman" w:hAnsi="Times New Roman" w:cs="Times New Roman"/>
          <w:sz w:val="23"/>
          <w:szCs w:val="23"/>
          <w:lang w:val="en-US"/>
        </w:rPr>
        <w:t>(</w:t>
      </w:r>
      <w:proofErr w:type="spellStart"/>
      <w:r w:rsidR="00E70989" w:rsidRPr="00E70989">
        <w:rPr>
          <w:rFonts w:ascii="Times New Roman" w:hAnsi="Times New Roman" w:cs="Times New Roman"/>
          <w:sz w:val="23"/>
          <w:szCs w:val="23"/>
          <w:lang w:val="en-US"/>
        </w:rPr>
        <w:t>tunjangan</w:t>
      </w:r>
      <w:proofErr w:type="spellEnd"/>
      <w:r w:rsidR="00E70989" w:rsidRPr="00E70989">
        <w:rPr>
          <w:rFonts w:ascii="Times New Roman" w:hAnsi="Times New Roman" w:cs="Times New Roman"/>
          <w:sz w:val="23"/>
          <w:szCs w:val="23"/>
          <w:lang w:val="en-US"/>
        </w:rPr>
        <w:t>)</w:t>
      </w:r>
      <w:r w:rsidR="00BB73FB" w:rsidRPr="00563E80">
        <w:rPr>
          <w:rFonts w:ascii="Times New Roman" w:hAnsi="Times New Roman" w:cs="Times New Roman"/>
          <w:sz w:val="23"/>
          <w:szCs w:val="23"/>
        </w:rPr>
        <w:t xml:space="preserve"> agar battra dapat lebih fokus terhadap profesi sebagai pengobat tradisional</w:t>
      </w:r>
      <w:r w:rsidR="001F4145">
        <w:rPr>
          <w:rFonts w:ascii="Times New Roman" w:hAnsi="Times New Roman" w:cs="Times New Roman"/>
          <w:sz w:val="23"/>
          <w:szCs w:val="23"/>
          <w:lang w:val="en-US"/>
        </w:rPr>
        <w:t xml:space="preserve">. </w:t>
      </w:r>
      <w:proofErr w:type="spellStart"/>
      <w:proofErr w:type="gramStart"/>
      <w:r w:rsidR="001F4145">
        <w:rPr>
          <w:rFonts w:ascii="Times New Roman" w:hAnsi="Times New Roman" w:cs="Times New Roman"/>
          <w:sz w:val="23"/>
          <w:szCs w:val="23"/>
          <w:lang w:val="en-US"/>
        </w:rPr>
        <w:t>Juga</w:t>
      </w:r>
      <w:proofErr w:type="spellEnd"/>
      <w:r w:rsidR="001F4145">
        <w:rPr>
          <w:rFonts w:ascii="Times New Roman" w:hAnsi="Times New Roman" w:cs="Times New Roman"/>
          <w:sz w:val="23"/>
          <w:szCs w:val="23"/>
          <w:lang w:val="en-US"/>
        </w:rPr>
        <w:t xml:space="preserve"> </w:t>
      </w:r>
      <w:proofErr w:type="spellStart"/>
      <w:r w:rsidR="001F4145">
        <w:rPr>
          <w:rFonts w:ascii="Times New Roman" w:hAnsi="Times New Roman" w:cs="Times New Roman"/>
          <w:sz w:val="23"/>
          <w:szCs w:val="23"/>
          <w:lang w:val="en-US"/>
        </w:rPr>
        <w:t>diharapkan</w:t>
      </w:r>
      <w:proofErr w:type="spellEnd"/>
      <w:r w:rsidR="00BB73FB" w:rsidRPr="00563E80">
        <w:rPr>
          <w:rFonts w:ascii="Times New Roman" w:hAnsi="Times New Roman" w:cs="Times New Roman"/>
          <w:sz w:val="23"/>
          <w:szCs w:val="23"/>
        </w:rPr>
        <w:t xml:space="preserve"> pembinaan kepada battra untuk meningkatkan pengetahuan battra tentang pengobatan tradisional.</w:t>
      </w:r>
      <w:proofErr w:type="gramEnd"/>
      <w:r w:rsidR="00BB73FB" w:rsidRPr="00563E80">
        <w:rPr>
          <w:rFonts w:ascii="Times New Roman" w:hAnsi="Times New Roman" w:cs="Times New Roman"/>
          <w:sz w:val="23"/>
          <w:szCs w:val="23"/>
        </w:rPr>
        <w:t xml:space="preserve"> Selain itu informan berharap agar tenaga pengobatan medis dapat mendukung peran battra melalui praktek pengobatan di pemukiman yang jauh dari puskesmas induk.</w:t>
      </w:r>
      <w:r>
        <w:rPr>
          <w:rFonts w:ascii="Times New Roman" w:hAnsi="Times New Roman" w:cs="Times New Roman"/>
          <w:sz w:val="23"/>
          <w:szCs w:val="23"/>
          <w:lang w:val="en-US"/>
        </w:rPr>
        <w:t xml:space="preserve"> </w:t>
      </w:r>
      <w:r w:rsidR="00BB73FB" w:rsidRPr="00563E80">
        <w:rPr>
          <w:rFonts w:ascii="Times New Roman" w:hAnsi="Times New Roman" w:cs="Times New Roman"/>
          <w:sz w:val="23"/>
          <w:szCs w:val="23"/>
        </w:rPr>
        <w:t>Realitas peran yang dijalankan oleh batra kepada pasien selaku individu yang menjadi informan sudah sesuai dengan harapan. Informan merasa puas dengan pelayanan battra, informan merasa dilayani dengan baik. Hubungan antara battra dengan masyarakat atau sebaliknya seperti keluarga, tidak ada tarif khusus dari battra yang ditetapkan kepada pasien ketika berobat, semua atas dasar kerelaan hati dan keikhlasan pasien untuk memberikan imbalan. Dampaknya hubungan antara battra dan pasien semakin baik dan semakin intens.</w:t>
      </w:r>
    </w:p>
    <w:p w:rsidR="00BB73FB" w:rsidRPr="00563E80" w:rsidRDefault="00BB73FB" w:rsidP="00563E80">
      <w:pPr>
        <w:spacing w:after="0" w:line="240" w:lineRule="auto"/>
        <w:ind w:firstLine="706"/>
        <w:jc w:val="both"/>
        <w:rPr>
          <w:rFonts w:ascii="Times New Roman" w:eastAsia="Times New Roman" w:hAnsi="Times New Roman" w:cs="Times New Roman"/>
          <w:sz w:val="23"/>
          <w:szCs w:val="23"/>
          <w:lang w:eastAsia="id-ID"/>
        </w:rPr>
      </w:pPr>
    </w:p>
    <w:p w:rsidR="00BB73FB" w:rsidRPr="000B08BF" w:rsidRDefault="00BB73FB" w:rsidP="00563E80">
      <w:pPr>
        <w:spacing w:after="0" w:line="240" w:lineRule="auto"/>
        <w:jc w:val="both"/>
        <w:rPr>
          <w:rFonts w:ascii="Times New Roman" w:hAnsi="Times New Roman" w:cs="Times New Roman"/>
          <w:b/>
          <w:i/>
          <w:sz w:val="23"/>
          <w:szCs w:val="23"/>
        </w:rPr>
      </w:pPr>
      <w:r w:rsidRPr="000B08BF">
        <w:rPr>
          <w:rFonts w:ascii="Times New Roman" w:eastAsia="Times New Roman" w:hAnsi="Times New Roman" w:cs="Times New Roman"/>
          <w:b/>
          <w:i/>
          <w:sz w:val="23"/>
          <w:szCs w:val="23"/>
          <w:lang w:eastAsia="id-ID"/>
        </w:rPr>
        <w:t xml:space="preserve">Kata Kunci : Peran Battra, </w:t>
      </w:r>
      <w:proofErr w:type="spellStart"/>
      <w:r w:rsidR="000B08BF" w:rsidRPr="000B08BF">
        <w:rPr>
          <w:rFonts w:ascii="Times New Roman" w:eastAsia="Times New Roman" w:hAnsi="Times New Roman" w:cs="Times New Roman"/>
          <w:b/>
          <w:i/>
          <w:sz w:val="23"/>
          <w:szCs w:val="23"/>
          <w:lang w:val="en-US" w:eastAsia="id-ID"/>
        </w:rPr>
        <w:t>Komunitas</w:t>
      </w:r>
      <w:proofErr w:type="spellEnd"/>
      <w:r w:rsidR="000B08BF" w:rsidRPr="000B08BF">
        <w:rPr>
          <w:rFonts w:ascii="Times New Roman" w:eastAsia="Times New Roman" w:hAnsi="Times New Roman" w:cs="Times New Roman"/>
          <w:b/>
          <w:i/>
          <w:sz w:val="23"/>
          <w:szCs w:val="23"/>
          <w:lang w:val="en-US" w:eastAsia="id-ID"/>
        </w:rPr>
        <w:t xml:space="preserve">, </w:t>
      </w:r>
      <w:proofErr w:type="spellStart"/>
      <w:r w:rsidR="000B08BF" w:rsidRPr="000B08BF">
        <w:rPr>
          <w:rFonts w:ascii="Times New Roman" w:eastAsia="Times New Roman" w:hAnsi="Times New Roman" w:cs="Times New Roman"/>
          <w:b/>
          <w:i/>
          <w:sz w:val="23"/>
          <w:szCs w:val="23"/>
          <w:lang w:val="en-US" w:eastAsia="id-ID"/>
        </w:rPr>
        <w:t>Dayak</w:t>
      </w:r>
      <w:proofErr w:type="spellEnd"/>
      <w:r w:rsidR="000B08BF" w:rsidRPr="000B08BF">
        <w:rPr>
          <w:rFonts w:ascii="Times New Roman" w:eastAsia="Times New Roman" w:hAnsi="Times New Roman" w:cs="Times New Roman"/>
          <w:b/>
          <w:i/>
          <w:sz w:val="23"/>
          <w:szCs w:val="23"/>
          <w:lang w:val="en-US" w:eastAsia="id-ID"/>
        </w:rPr>
        <w:t xml:space="preserve"> </w:t>
      </w:r>
      <w:proofErr w:type="spellStart"/>
      <w:r w:rsidR="000B08BF" w:rsidRPr="000B08BF">
        <w:rPr>
          <w:rFonts w:ascii="Times New Roman" w:eastAsia="Times New Roman" w:hAnsi="Times New Roman" w:cs="Times New Roman"/>
          <w:b/>
          <w:i/>
          <w:sz w:val="23"/>
          <w:szCs w:val="23"/>
          <w:lang w:val="en-US" w:eastAsia="id-ID"/>
        </w:rPr>
        <w:t>Agabag</w:t>
      </w:r>
      <w:proofErr w:type="spellEnd"/>
      <w:r w:rsidR="0087288D">
        <w:rPr>
          <w:rFonts w:ascii="Times New Roman" w:eastAsia="Times New Roman" w:hAnsi="Times New Roman" w:cs="Times New Roman"/>
          <w:b/>
          <w:i/>
          <w:sz w:val="23"/>
          <w:szCs w:val="23"/>
          <w:lang w:val="en-US" w:eastAsia="id-ID"/>
        </w:rPr>
        <w:t xml:space="preserve">, </w:t>
      </w:r>
      <w:r w:rsidRPr="000B08BF">
        <w:rPr>
          <w:rFonts w:ascii="Times New Roman" w:eastAsia="Times New Roman" w:hAnsi="Times New Roman" w:cs="Times New Roman"/>
          <w:b/>
          <w:i/>
          <w:sz w:val="23"/>
          <w:szCs w:val="23"/>
          <w:lang w:eastAsia="id-ID"/>
        </w:rPr>
        <w:t>Pengobatan Tradisional</w:t>
      </w:r>
    </w:p>
    <w:p w:rsidR="00BB73FB" w:rsidRPr="00563E80" w:rsidRDefault="00BB73FB" w:rsidP="00563E80">
      <w:pPr>
        <w:pStyle w:val="ListParagraph"/>
        <w:spacing w:after="0" w:line="240" w:lineRule="auto"/>
        <w:ind w:left="0"/>
        <w:jc w:val="both"/>
        <w:rPr>
          <w:rFonts w:ascii="Times New Roman" w:hAnsi="Times New Roman" w:cs="Times New Roman"/>
          <w:sz w:val="23"/>
          <w:szCs w:val="23"/>
          <w:lang w:val="en-US"/>
        </w:rPr>
      </w:pPr>
    </w:p>
    <w:p w:rsidR="00720F20" w:rsidRPr="00563E80" w:rsidRDefault="00720F20" w:rsidP="00563E80">
      <w:pPr>
        <w:pStyle w:val="ListParagraph"/>
        <w:spacing w:after="0" w:line="240" w:lineRule="auto"/>
        <w:ind w:left="0"/>
        <w:jc w:val="both"/>
        <w:rPr>
          <w:rFonts w:ascii="Times New Roman" w:hAnsi="Times New Roman" w:cs="Times New Roman"/>
          <w:sz w:val="23"/>
          <w:szCs w:val="23"/>
          <w:lang w:val="en-US"/>
        </w:rPr>
      </w:pPr>
    </w:p>
    <w:p w:rsidR="00720F20" w:rsidRPr="00563E80" w:rsidRDefault="00720F20" w:rsidP="00563E80">
      <w:pPr>
        <w:pStyle w:val="ListParagraph"/>
        <w:spacing w:after="0" w:line="240" w:lineRule="auto"/>
        <w:ind w:left="0"/>
        <w:jc w:val="both"/>
        <w:rPr>
          <w:rFonts w:ascii="Times New Roman" w:hAnsi="Times New Roman" w:cs="Times New Roman"/>
          <w:sz w:val="23"/>
          <w:szCs w:val="23"/>
          <w:lang w:val="en-US"/>
        </w:rPr>
      </w:pPr>
    </w:p>
    <w:p w:rsidR="00540010" w:rsidRPr="00563E80" w:rsidRDefault="00540010" w:rsidP="00563E80">
      <w:pPr>
        <w:spacing w:after="0" w:line="240" w:lineRule="auto"/>
        <w:jc w:val="both"/>
        <w:rPr>
          <w:rFonts w:ascii="Times New Roman" w:hAnsi="Times New Roman" w:cs="Times New Roman"/>
          <w:b/>
          <w:sz w:val="23"/>
          <w:szCs w:val="23"/>
        </w:rPr>
        <w:sectPr w:rsidR="00540010" w:rsidRPr="00563E80" w:rsidSect="00092AD6">
          <w:headerReference w:type="default" r:id="rId8"/>
          <w:footerReference w:type="default" r:id="rId9"/>
          <w:pgSz w:w="11906" w:h="16838"/>
          <w:pgMar w:top="1701" w:right="2268" w:bottom="2268" w:left="1701" w:header="708" w:footer="708" w:gutter="0"/>
          <w:pgNumType w:start="1"/>
          <w:cols w:space="708"/>
          <w:docGrid w:linePitch="360"/>
        </w:sectPr>
      </w:pPr>
    </w:p>
    <w:p w:rsidR="00914AE5" w:rsidRPr="00563E80" w:rsidRDefault="00313507" w:rsidP="00563E80">
      <w:pPr>
        <w:spacing w:after="0" w:line="240" w:lineRule="auto"/>
        <w:jc w:val="both"/>
        <w:rPr>
          <w:rFonts w:ascii="Times New Roman" w:hAnsi="Times New Roman" w:cs="Times New Roman"/>
          <w:b/>
          <w:sz w:val="23"/>
          <w:szCs w:val="23"/>
        </w:rPr>
      </w:pPr>
      <w:r w:rsidRPr="00563E80">
        <w:rPr>
          <w:rFonts w:ascii="Times New Roman" w:hAnsi="Times New Roman" w:cs="Times New Roman"/>
          <w:b/>
          <w:sz w:val="23"/>
          <w:szCs w:val="23"/>
        </w:rPr>
        <w:lastRenderedPageBreak/>
        <w:t xml:space="preserve">PENDAHULUAN </w:t>
      </w:r>
    </w:p>
    <w:p w:rsidR="00C928BF" w:rsidRPr="00563E80" w:rsidRDefault="00C928BF" w:rsidP="00563E80">
      <w:pPr>
        <w:spacing w:after="0" w:line="240" w:lineRule="auto"/>
        <w:ind w:firstLine="426"/>
        <w:jc w:val="both"/>
        <w:rPr>
          <w:rFonts w:ascii="Times New Roman" w:hAnsi="Times New Roman" w:cs="Times New Roman"/>
          <w:sz w:val="23"/>
          <w:szCs w:val="23"/>
          <w:lang w:val="en-US"/>
        </w:rPr>
      </w:pPr>
      <w:r w:rsidRPr="00563E80">
        <w:rPr>
          <w:rFonts w:ascii="Times New Roman" w:hAnsi="Times New Roman" w:cs="Times New Roman"/>
          <w:sz w:val="23"/>
          <w:szCs w:val="23"/>
        </w:rPr>
        <w:t>Dewasa ini, Pengobatan tradisional (Batantra) merupakan alternatif pengobatan yang telah diterima secara has di negara berkembang dan negara maju. Kecenderungan penggunaan pengobatan tradisional adalah karena perubahan lingkungan hidup dan perkembangan pola penyakit.</w:t>
      </w:r>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 xml:space="preserve">Departemen Kesehatan melalui Undang-undang No. 23 tahun 1992 tentang Kesehatan mengakui keberadaan pengobatan tradisional </w:t>
      </w:r>
      <w:r w:rsidRPr="00563E80">
        <w:rPr>
          <w:rFonts w:ascii="Times New Roman" w:hAnsi="Times New Roman" w:cs="Times New Roman"/>
          <w:bCs/>
          <w:sz w:val="23"/>
          <w:szCs w:val="23"/>
        </w:rPr>
        <w:t>dan</w:t>
      </w:r>
      <w:r w:rsidRPr="00563E80">
        <w:rPr>
          <w:rFonts w:ascii="Times New Roman" w:hAnsi="Times New Roman" w:cs="Times New Roman"/>
          <w:b/>
          <w:bCs/>
          <w:sz w:val="23"/>
          <w:szCs w:val="23"/>
        </w:rPr>
        <w:t xml:space="preserve"> </w:t>
      </w:r>
      <w:r w:rsidRPr="00563E80">
        <w:rPr>
          <w:rFonts w:ascii="Times New Roman" w:hAnsi="Times New Roman" w:cs="Times New Roman"/>
          <w:sz w:val="23"/>
          <w:szCs w:val="23"/>
        </w:rPr>
        <w:t>obat tradisional sebagai bagian yang tidak dapat diabaikan dalam pelayanan kesehatan.</w:t>
      </w:r>
    </w:p>
    <w:p w:rsidR="00D3108E" w:rsidRPr="00563E80" w:rsidRDefault="00D3108E" w:rsidP="00563E80">
      <w:pPr>
        <w:spacing w:after="0" w:line="240" w:lineRule="auto"/>
        <w:ind w:firstLine="426"/>
        <w:jc w:val="both"/>
        <w:rPr>
          <w:rFonts w:ascii="Times New Roman" w:hAnsi="Times New Roman" w:cs="Times New Roman"/>
          <w:sz w:val="23"/>
          <w:szCs w:val="23"/>
          <w:lang w:val="en-US"/>
        </w:rPr>
      </w:pPr>
      <w:r w:rsidRPr="00563E80">
        <w:rPr>
          <w:rFonts w:ascii="Times New Roman" w:hAnsi="Times New Roman" w:cs="Times New Roman"/>
          <w:sz w:val="23"/>
          <w:szCs w:val="23"/>
        </w:rPr>
        <w:t>Indonesia, bahkan semenjak ratusan tahun lampau dikenal kaya akan spesies tanaman obat, dan menduduki urutan kedua di dunia setelah Brazilia. Saat ini di dunia diperkirakan tumbuh 40.000 spesies tanaman, dan 30.000 spesies tumbuh di kepulauan Indonesia. Sekitar 950 spesies diantaranya telah diidentifikasi memiliki khasiat obat.</w:t>
      </w:r>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Azrul mengatakan, berdasarkan catatan yang dirilis Departemen Kesehatan tahun 1997 jumlah pengobat tradisional (batantra) sebanyak 280.000 dan memiliki 30 spesialis.</w:t>
      </w:r>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 xml:space="preserve">Departemen Kesehatan, </w:t>
      </w:r>
      <w:proofErr w:type="spellStart"/>
      <w:r w:rsidRPr="00563E80">
        <w:rPr>
          <w:rFonts w:ascii="Times New Roman" w:hAnsi="Times New Roman" w:cs="Times New Roman"/>
          <w:sz w:val="23"/>
          <w:szCs w:val="23"/>
          <w:lang w:val="en-US"/>
        </w:rPr>
        <w:t>dari</w:t>
      </w:r>
      <w:proofErr w:type="spellEnd"/>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data Survei Sosial Ekonomi Nasional yang dirilis tahun 1998 menunjukkan, masyarakat yang menggunakan atau memanfaatkan pengobat tradisional sebesar 4,5%.</w:t>
      </w:r>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Pada</w:t>
      </w:r>
      <w:proofErr w:type="spellEnd"/>
      <w:r w:rsidRPr="00563E80">
        <w:rPr>
          <w:rFonts w:ascii="Times New Roman" w:hAnsi="Times New Roman" w:cs="Times New Roman"/>
          <w:sz w:val="23"/>
          <w:szCs w:val="23"/>
          <w:lang w:val="en-US"/>
        </w:rPr>
        <w:t xml:space="preserve"> </w:t>
      </w:r>
      <w:proofErr w:type="spellStart"/>
      <w:r w:rsidR="006258DD" w:rsidRPr="00563E80">
        <w:rPr>
          <w:rFonts w:ascii="Times New Roman" w:hAnsi="Times New Roman" w:cs="Times New Roman"/>
          <w:sz w:val="23"/>
          <w:szCs w:val="23"/>
          <w:lang w:val="en-US"/>
        </w:rPr>
        <w:t>tahun</w:t>
      </w:r>
      <w:proofErr w:type="spellEnd"/>
      <w:r w:rsidR="006258DD"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 xml:space="preserve">2001 </w:t>
      </w:r>
      <w:proofErr w:type="spellStart"/>
      <w:r w:rsidR="006258DD" w:rsidRPr="00563E80">
        <w:rPr>
          <w:rFonts w:ascii="Times New Roman" w:hAnsi="Times New Roman" w:cs="Times New Roman"/>
          <w:sz w:val="23"/>
          <w:szCs w:val="23"/>
          <w:lang w:val="en-US"/>
        </w:rPr>
        <w:t>meningkat</w:t>
      </w:r>
      <w:proofErr w:type="spellEnd"/>
      <w:r w:rsidR="006258DD" w:rsidRPr="00563E80">
        <w:rPr>
          <w:rFonts w:ascii="Times New Roman" w:hAnsi="Times New Roman" w:cs="Times New Roman"/>
          <w:sz w:val="23"/>
          <w:szCs w:val="23"/>
          <w:lang w:val="en-US"/>
        </w:rPr>
        <w:t xml:space="preserve"> </w:t>
      </w:r>
      <w:proofErr w:type="spellStart"/>
      <w:r w:rsidR="006258DD" w:rsidRPr="00563E80">
        <w:rPr>
          <w:rFonts w:ascii="Times New Roman" w:hAnsi="Times New Roman" w:cs="Times New Roman"/>
          <w:sz w:val="23"/>
          <w:szCs w:val="23"/>
          <w:lang w:val="en-US"/>
        </w:rPr>
        <w:t>menjadi</w:t>
      </w:r>
      <w:proofErr w:type="spellEnd"/>
      <w:r w:rsidRPr="00563E80">
        <w:rPr>
          <w:rFonts w:ascii="Times New Roman" w:hAnsi="Times New Roman" w:cs="Times New Roman"/>
          <w:sz w:val="23"/>
          <w:szCs w:val="23"/>
        </w:rPr>
        <w:t xml:space="preserve"> 31,7% Sedangkan 57,7% lainnya melakukan pengobatan sendiri baik dengan obat</w:t>
      </w:r>
      <w:r w:rsidR="006258DD" w:rsidRPr="00563E80">
        <w:rPr>
          <w:rFonts w:ascii="Times New Roman" w:hAnsi="Times New Roman" w:cs="Times New Roman"/>
          <w:sz w:val="23"/>
          <w:szCs w:val="23"/>
        </w:rPr>
        <w:t xml:space="preserve"> modern maupun obat tradisional</w:t>
      </w:r>
      <w:r w:rsidR="006258DD" w:rsidRPr="00563E80">
        <w:rPr>
          <w:rFonts w:ascii="Times New Roman" w:hAnsi="Times New Roman" w:cs="Times New Roman"/>
          <w:sz w:val="23"/>
          <w:szCs w:val="23"/>
          <w:lang w:val="en-US"/>
        </w:rPr>
        <w:t>,</w:t>
      </w:r>
      <w:r w:rsidR="006258DD" w:rsidRPr="00563E80">
        <w:rPr>
          <w:rFonts w:ascii="Times New Roman" w:hAnsi="Times New Roman" w:cs="Times New Roman"/>
          <w:sz w:val="23"/>
          <w:szCs w:val="23"/>
        </w:rPr>
        <w:t xml:space="preserve"> </w:t>
      </w:r>
      <w:r w:rsidRPr="00563E80">
        <w:rPr>
          <w:rFonts w:ascii="Times New Roman" w:hAnsi="Times New Roman" w:cs="Times New Roman"/>
          <w:sz w:val="23"/>
          <w:szCs w:val="23"/>
        </w:rPr>
        <w:t xml:space="preserve">Artinya, jumlah ini makin meningkat walaupun pengobatan modern di Indonesia tidak kalah dengan luar negeri. </w:t>
      </w:r>
    </w:p>
    <w:p w:rsidR="007D42CE" w:rsidRPr="00563E80" w:rsidRDefault="006258DD" w:rsidP="00563E80">
      <w:pPr>
        <w:autoSpaceDE w:val="0"/>
        <w:autoSpaceDN w:val="0"/>
        <w:adjustRightInd w:val="0"/>
        <w:spacing w:after="0" w:line="240" w:lineRule="auto"/>
        <w:ind w:firstLine="720"/>
        <w:jc w:val="both"/>
        <w:rPr>
          <w:rFonts w:ascii="Times New Roman" w:hAnsi="Times New Roman" w:cs="Times New Roman"/>
          <w:sz w:val="23"/>
          <w:szCs w:val="23"/>
          <w:lang w:val="en-US"/>
        </w:rPr>
      </w:pPr>
      <w:r w:rsidRPr="00563E80">
        <w:rPr>
          <w:rFonts w:ascii="Times New Roman" w:hAnsi="Times New Roman" w:cs="Times New Roman"/>
          <w:sz w:val="23"/>
          <w:szCs w:val="23"/>
          <w:lang w:val="en-US"/>
        </w:rPr>
        <w:t>D</w:t>
      </w:r>
      <w:r w:rsidRPr="00563E80">
        <w:rPr>
          <w:rFonts w:ascii="Times New Roman" w:hAnsi="Times New Roman" w:cs="Times New Roman"/>
          <w:sz w:val="23"/>
          <w:szCs w:val="23"/>
        </w:rPr>
        <w:t xml:space="preserve">ari hasil Riset tumbuhan obat dan jamu </w:t>
      </w:r>
      <w:r w:rsidRPr="00563E80">
        <w:rPr>
          <w:rFonts w:ascii="Times New Roman" w:hAnsi="Times New Roman" w:cs="Times New Roman"/>
          <w:sz w:val="23"/>
          <w:szCs w:val="23"/>
          <w:lang w:val="en-US"/>
        </w:rPr>
        <w:t>(</w:t>
      </w:r>
      <w:proofErr w:type="spellStart"/>
      <w:r w:rsidRPr="00563E80">
        <w:rPr>
          <w:rFonts w:ascii="Times New Roman" w:hAnsi="Times New Roman" w:cs="Times New Roman"/>
          <w:sz w:val="23"/>
          <w:szCs w:val="23"/>
          <w:lang w:val="en-US"/>
        </w:rPr>
        <w:t>Ristoja</w:t>
      </w:r>
      <w:proofErr w:type="spellEnd"/>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 xml:space="preserve">pada tahun 2012 oleh Badan Penelitian dan Pengembangan Kesehatan Republik Indonesia di Kabupaten </w:t>
      </w:r>
      <w:proofErr w:type="spellStart"/>
      <w:r w:rsidR="007D42CE" w:rsidRPr="00563E80">
        <w:rPr>
          <w:rFonts w:ascii="Times New Roman" w:hAnsi="Times New Roman" w:cs="Times New Roman"/>
          <w:sz w:val="23"/>
          <w:szCs w:val="23"/>
          <w:lang w:val="en-US"/>
        </w:rPr>
        <w:t>Nunukan</w:t>
      </w:r>
      <w:proofErr w:type="spellEnd"/>
      <w:r w:rsidRPr="00563E80">
        <w:rPr>
          <w:rFonts w:ascii="Times New Roman" w:hAnsi="Times New Roman" w:cs="Times New Roman"/>
          <w:sz w:val="23"/>
          <w:szCs w:val="23"/>
        </w:rPr>
        <w:t xml:space="preserve"> dengan Etnis </w:t>
      </w:r>
      <w:proofErr w:type="spellStart"/>
      <w:r w:rsidR="007D42CE" w:rsidRPr="00563E80">
        <w:rPr>
          <w:rFonts w:ascii="Times New Roman" w:hAnsi="Times New Roman" w:cs="Times New Roman"/>
          <w:sz w:val="23"/>
          <w:szCs w:val="23"/>
          <w:lang w:val="en-US"/>
        </w:rPr>
        <w:t>Dayak</w:t>
      </w:r>
      <w:proofErr w:type="spellEnd"/>
      <w:r w:rsidR="007D42CE" w:rsidRPr="00563E80">
        <w:rPr>
          <w:rFonts w:ascii="Times New Roman" w:hAnsi="Times New Roman" w:cs="Times New Roman"/>
          <w:sz w:val="23"/>
          <w:szCs w:val="23"/>
          <w:lang w:val="en-US"/>
        </w:rPr>
        <w:t xml:space="preserve"> </w:t>
      </w:r>
      <w:proofErr w:type="spellStart"/>
      <w:r w:rsidR="007D42CE" w:rsidRPr="00563E80">
        <w:rPr>
          <w:rFonts w:ascii="Times New Roman" w:hAnsi="Times New Roman" w:cs="Times New Roman"/>
          <w:sz w:val="23"/>
          <w:szCs w:val="23"/>
          <w:lang w:val="en-US"/>
        </w:rPr>
        <w:t>Agabag</w:t>
      </w:r>
      <w:proofErr w:type="spellEnd"/>
      <w:r w:rsidRPr="00563E80">
        <w:rPr>
          <w:rFonts w:ascii="Times New Roman" w:hAnsi="Times New Roman" w:cs="Times New Roman"/>
          <w:sz w:val="23"/>
          <w:szCs w:val="23"/>
        </w:rPr>
        <w:t xml:space="preserve"> menemukan </w:t>
      </w:r>
      <w:r w:rsidR="007D42CE" w:rsidRPr="00563E80">
        <w:rPr>
          <w:rFonts w:ascii="Times New Roman" w:hAnsi="Times New Roman" w:cs="Times New Roman"/>
          <w:sz w:val="23"/>
          <w:szCs w:val="23"/>
        </w:rPr>
        <w:t>enam puluh tujuh (67) jenis tumbuhan dari lima (5) Battra yang terseb</w:t>
      </w:r>
      <w:r w:rsidR="00F71039">
        <w:rPr>
          <w:rFonts w:ascii="Times New Roman" w:hAnsi="Times New Roman" w:cs="Times New Roman"/>
          <w:sz w:val="23"/>
          <w:szCs w:val="23"/>
          <w:lang w:val="en-US"/>
        </w:rPr>
        <w:t>a</w:t>
      </w:r>
      <w:r w:rsidR="007D42CE" w:rsidRPr="00563E80">
        <w:rPr>
          <w:rFonts w:ascii="Times New Roman" w:hAnsi="Times New Roman" w:cs="Times New Roman"/>
          <w:sz w:val="23"/>
          <w:szCs w:val="23"/>
        </w:rPr>
        <w:t xml:space="preserve">r di Kecamatan Lumbis. </w:t>
      </w:r>
      <w:r w:rsidR="007D42CE" w:rsidRPr="00563E80">
        <w:rPr>
          <w:rFonts w:ascii="Times New Roman" w:hAnsi="Times New Roman" w:cs="Times New Roman"/>
          <w:sz w:val="23"/>
          <w:szCs w:val="23"/>
          <w:lang w:val="sv-SE"/>
        </w:rPr>
        <w:t>Beragam penyakit dapat ”Battra” sembuhkan dari luka karena gigitan hewan berbisa, malaria, sakit kepala, batuk, disentri, tekanan darah tinggi sampai membantu proses persalinan dapat mereka lakukan dengan meracik ramuan tumbuhan dan obat-obatan tradisional.</w:t>
      </w:r>
      <w:r w:rsidR="007D42CE" w:rsidRPr="00563E80">
        <w:rPr>
          <w:rFonts w:ascii="Times New Roman" w:hAnsi="Times New Roman" w:cs="Times New Roman"/>
          <w:sz w:val="23"/>
          <w:szCs w:val="23"/>
        </w:rPr>
        <w:t xml:space="preserve">  </w:t>
      </w:r>
      <w:r w:rsidR="007D42CE" w:rsidRPr="003C1F9E">
        <w:rPr>
          <w:rFonts w:ascii="Times New Roman" w:hAnsi="Times New Roman" w:cs="Times New Roman"/>
          <w:sz w:val="23"/>
          <w:szCs w:val="23"/>
          <w:lang w:val="sv-SE"/>
        </w:rPr>
        <w:t>Di</w:t>
      </w:r>
      <w:r w:rsidR="007D42CE" w:rsidRPr="00563E80">
        <w:rPr>
          <w:rFonts w:ascii="Times New Roman" w:hAnsi="Times New Roman" w:cs="Times New Roman"/>
          <w:sz w:val="23"/>
          <w:szCs w:val="23"/>
          <w:lang w:val="sv-SE"/>
        </w:rPr>
        <w:t xml:space="preserve">kalangan suku Dayak Agabag pengobat tradisional di kenal dengan sebutan </w:t>
      </w:r>
      <w:r w:rsidR="007D42CE" w:rsidRPr="00563E80">
        <w:rPr>
          <w:rFonts w:ascii="Times New Roman" w:hAnsi="Times New Roman" w:cs="Times New Roman"/>
          <w:i/>
          <w:sz w:val="23"/>
          <w:szCs w:val="23"/>
          <w:lang w:val="sv-SE"/>
        </w:rPr>
        <w:t>”Tukang Uwot”</w:t>
      </w:r>
      <w:r w:rsidR="007D42CE" w:rsidRPr="00563E80">
        <w:rPr>
          <w:rFonts w:ascii="Times New Roman" w:hAnsi="Times New Roman" w:cs="Times New Roman"/>
          <w:sz w:val="23"/>
          <w:szCs w:val="23"/>
          <w:lang w:val="sv-SE"/>
        </w:rPr>
        <w:t xml:space="preserve"> atau yang biasa dikenal dengan ”</w:t>
      </w:r>
      <w:r w:rsidR="007D42CE" w:rsidRPr="00563E80">
        <w:rPr>
          <w:rFonts w:ascii="Times New Roman" w:hAnsi="Times New Roman" w:cs="Times New Roman"/>
          <w:sz w:val="23"/>
          <w:szCs w:val="23"/>
        </w:rPr>
        <w:t>Battra”</w:t>
      </w:r>
      <w:r w:rsidR="007D42CE" w:rsidRPr="00563E80">
        <w:rPr>
          <w:rFonts w:ascii="Times New Roman" w:hAnsi="Times New Roman" w:cs="Times New Roman"/>
          <w:sz w:val="23"/>
          <w:szCs w:val="23"/>
          <w:lang w:val="en-US"/>
        </w:rPr>
        <w:t>.</w:t>
      </w:r>
    </w:p>
    <w:p w:rsidR="006C1298" w:rsidRPr="00563E80" w:rsidRDefault="00505DB5" w:rsidP="00563E80">
      <w:pPr>
        <w:autoSpaceDE w:val="0"/>
        <w:autoSpaceDN w:val="0"/>
        <w:adjustRightInd w:val="0"/>
        <w:spacing w:after="0" w:line="240" w:lineRule="auto"/>
        <w:ind w:firstLine="720"/>
        <w:jc w:val="both"/>
        <w:rPr>
          <w:rFonts w:ascii="Times New Roman" w:hAnsi="Times New Roman" w:cs="Times New Roman"/>
          <w:sz w:val="23"/>
          <w:szCs w:val="23"/>
          <w:lang w:val="en-US"/>
        </w:rPr>
      </w:pPr>
      <w:r w:rsidRPr="00563E80">
        <w:rPr>
          <w:rFonts w:ascii="Times New Roman" w:hAnsi="Times New Roman" w:cs="Times New Roman"/>
          <w:sz w:val="23"/>
          <w:szCs w:val="23"/>
        </w:rPr>
        <w:t>Hal tersebut dikarenakan dahulu nenek moyang suku Dayak Agabag belum mengenal pengobatan medis sehingga membuat suku Dayak Agabag melakukan pengobatan tradisional, selanjutnya semakin ke</w:t>
      </w:r>
      <w:r w:rsidR="00F71039">
        <w:rPr>
          <w:rFonts w:ascii="Times New Roman" w:hAnsi="Times New Roman" w:cs="Times New Roman"/>
          <w:sz w:val="23"/>
          <w:szCs w:val="23"/>
          <w:lang w:val="en-US"/>
        </w:rPr>
        <w:t xml:space="preserve"> </w:t>
      </w:r>
      <w:r w:rsidRPr="00563E80">
        <w:rPr>
          <w:rFonts w:ascii="Times New Roman" w:hAnsi="Times New Roman" w:cs="Times New Roman"/>
          <w:sz w:val="23"/>
          <w:szCs w:val="23"/>
        </w:rPr>
        <w:t xml:space="preserve">arah modernisasi masyarakat suku Dayak Agabag mulai mengenal pegobatan medis. Data yang diperoleh dari puskesmas Kecamatan Lumbis pada tahun 2012 dari dua puluh delapan (28) jumlah desa di Kecamatan Lumbis fasilitas atau sarana kesehatannya berjumlah enam (6) fasilitas kesehatan yang tersebar di beberapa desa. </w:t>
      </w:r>
      <w:r w:rsidRPr="00563E80">
        <w:rPr>
          <w:rFonts w:ascii="Times New Roman" w:hAnsi="Times New Roman" w:cs="Times New Roman"/>
          <w:sz w:val="23"/>
          <w:szCs w:val="23"/>
          <w:lang w:val="sv-SE"/>
        </w:rPr>
        <w:t>Atas dasar itu penulis tertarik untuk meneliti Peran Battra dalam m</w:t>
      </w:r>
      <w:r w:rsidR="007D42CE" w:rsidRPr="00563E80">
        <w:rPr>
          <w:rFonts w:ascii="Times New Roman" w:hAnsi="Times New Roman" w:cs="Times New Roman"/>
          <w:sz w:val="23"/>
          <w:szCs w:val="23"/>
          <w:lang w:val="sv-SE"/>
        </w:rPr>
        <w:t xml:space="preserve">elakukan pengobatan tradisional </w:t>
      </w:r>
      <w:r w:rsidRPr="00563E80">
        <w:rPr>
          <w:rFonts w:ascii="Times New Roman" w:hAnsi="Times New Roman" w:cs="Times New Roman"/>
          <w:sz w:val="23"/>
          <w:szCs w:val="23"/>
        </w:rPr>
        <w:t>di Kecamatan Lumbis Kabupaten Nunukan.</w:t>
      </w:r>
    </w:p>
    <w:p w:rsidR="006C1298" w:rsidRDefault="006C1298" w:rsidP="00563E80">
      <w:pPr>
        <w:spacing w:after="0" w:line="240" w:lineRule="auto"/>
        <w:ind w:firstLine="426"/>
        <w:jc w:val="both"/>
        <w:rPr>
          <w:rFonts w:ascii="Times New Roman" w:hAnsi="Times New Roman" w:cs="Times New Roman"/>
          <w:sz w:val="23"/>
          <w:szCs w:val="23"/>
          <w:lang w:val="en-US"/>
        </w:rPr>
      </w:pPr>
      <w:proofErr w:type="spellStart"/>
      <w:r w:rsidRPr="00563E80">
        <w:rPr>
          <w:rFonts w:ascii="Times New Roman" w:hAnsi="Times New Roman" w:cs="Times New Roman"/>
          <w:sz w:val="23"/>
          <w:szCs w:val="23"/>
          <w:lang w:val="en-US"/>
        </w:rPr>
        <w:t>Rumusan</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masalah</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dalam</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penelitian</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ini</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yaitu</w:t>
      </w:r>
      <w:proofErr w:type="spellEnd"/>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Bagaimana peran battra di dalam praktek pengobatan tradisional di tengah-tengah masyarakat Dayak Agabag yang telah mengenal pengobatan modern</w:t>
      </w:r>
      <w:r w:rsidRPr="00563E80">
        <w:rPr>
          <w:rFonts w:ascii="Times New Roman" w:hAnsi="Times New Roman" w:cs="Times New Roman"/>
          <w:sz w:val="23"/>
          <w:szCs w:val="23"/>
          <w:lang w:val="en-US"/>
        </w:rPr>
        <w:t xml:space="preserve">. Dan </w:t>
      </w:r>
      <w:proofErr w:type="spellStart"/>
      <w:r w:rsidRPr="00563E80">
        <w:rPr>
          <w:rFonts w:ascii="Times New Roman" w:hAnsi="Times New Roman" w:cs="Times New Roman"/>
          <w:sz w:val="23"/>
          <w:szCs w:val="23"/>
          <w:lang w:val="en-US"/>
        </w:rPr>
        <w:t>ada</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tiga</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tujuan</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penelitian</w:t>
      </w:r>
      <w:proofErr w:type="spellEnd"/>
      <w:r w:rsidRPr="00563E80">
        <w:rPr>
          <w:rFonts w:ascii="Times New Roman" w:hAnsi="Times New Roman" w:cs="Times New Roman"/>
          <w:sz w:val="23"/>
          <w:szCs w:val="23"/>
          <w:lang w:val="en-US"/>
        </w:rPr>
        <w:t xml:space="preserve"> </w:t>
      </w:r>
      <w:proofErr w:type="spellStart"/>
      <w:proofErr w:type="gramStart"/>
      <w:r w:rsidRPr="00563E80">
        <w:rPr>
          <w:rFonts w:ascii="Times New Roman" w:hAnsi="Times New Roman" w:cs="Times New Roman"/>
          <w:sz w:val="23"/>
          <w:szCs w:val="23"/>
          <w:lang w:val="en-US"/>
        </w:rPr>
        <w:t>yaitu</w:t>
      </w:r>
      <w:proofErr w:type="spellEnd"/>
      <w:r w:rsidRPr="00563E80">
        <w:rPr>
          <w:rFonts w:ascii="Times New Roman" w:hAnsi="Times New Roman" w:cs="Times New Roman"/>
          <w:sz w:val="23"/>
          <w:szCs w:val="23"/>
          <w:lang w:val="en-US"/>
        </w:rPr>
        <w:t xml:space="preserve"> :</w:t>
      </w:r>
      <w:proofErr w:type="gramEnd"/>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Untuk mengetahui pandangan (persepsi) dan harapan (ekspetasi) masyarakat terhadap profesi battra</w:t>
      </w:r>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Untuk mengetahui realitas peran yang di jalankan oleh battra secara individu kepada masyarakat</w:t>
      </w:r>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dan</w:t>
      </w:r>
      <w:proofErr w:type="spellEnd"/>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mengetahui kesesuaian (konformitas) atau ketidaksesuaian (diskonformitas) antara harapan (ekspektasi) dengan realitas berjalannya peran battra.</w:t>
      </w:r>
    </w:p>
    <w:p w:rsidR="00C44E78" w:rsidRDefault="00C44E78" w:rsidP="00563E80">
      <w:pPr>
        <w:spacing w:after="0" w:line="240" w:lineRule="auto"/>
        <w:ind w:firstLine="426"/>
        <w:jc w:val="both"/>
        <w:rPr>
          <w:rFonts w:ascii="Times New Roman" w:hAnsi="Times New Roman" w:cs="Times New Roman"/>
          <w:sz w:val="23"/>
          <w:szCs w:val="23"/>
          <w:lang w:val="en-US"/>
        </w:rPr>
      </w:pPr>
    </w:p>
    <w:p w:rsidR="00A13CB5" w:rsidRDefault="00A13CB5" w:rsidP="00A13CB5">
      <w:pPr>
        <w:spacing w:after="0" w:line="240" w:lineRule="auto"/>
        <w:jc w:val="both"/>
        <w:rPr>
          <w:rFonts w:ascii="Times New Roman" w:hAnsi="Times New Roman" w:cs="Times New Roman"/>
          <w:b/>
          <w:sz w:val="23"/>
          <w:szCs w:val="23"/>
          <w:lang w:val="en-US"/>
        </w:rPr>
      </w:pPr>
    </w:p>
    <w:p w:rsidR="00A13CB5" w:rsidRDefault="000E5C43" w:rsidP="00A13CB5">
      <w:pPr>
        <w:spacing w:after="0" w:line="240" w:lineRule="auto"/>
        <w:jc w:val="both"/>
        <w:rPr>
          <w:rFonts w:ascii="Times New Roman" w:hAnsi="Times New Roman" w:cs="Times New Roman"/>
          <w:b/>
          <w:sz w:val="23"/>
          <w:szCs w:val="23"/>
          <w:lang w:val="en-US"/>
        </w:rPr>
      </w:pPr>
      <w:r w:rsidRPr="00563E80">
        <w:rPr>
          <w:rFonts w:ascii="Times New Roman" w:hAnsi="Times New Roman" w:cs="Times New Roman"/>
          <w:b/>
          <w:sz w:val="23"/>
          <w:szCs w:val="23"/>
        </w:rPr>
        <w:lastRenderedPageBreak/>
        <w:t>TINJAUAN PUSTAKA</w:t>
      </w:r>
      <w:r w:rsidR="00A13CB5">
        <w:rPr>
          <w:rFonts w:ascii="Times New Roman" w:hAnsi="Times New Roman" w:cs="Times New Roman"/>
          <w:b/>
          <w:sz w:val="23"/>
          <w:szCs w:val="23"/>
          <w:lang w:val="en-US"/>
        </w:rPr>
        <w:t xml:space="preserve"> </w:t>
      </w:r>
    </w:p>
    <w:p w:rsidR="00F71039" w:rsidRDefault="00F71039" w:rsidP="00AC4B84">
      <w:pPr>
        <w:spacing w:after="0" w:line="240" w:lineRule="auto"/>
        <w:jc w:val="both"/>
        <w:rPr>
          <w:rFonts w:ascii="Times New Roman" w:hAnsi="Times New Roman" w:cs="Times New Roman"/>
          <w:b/>
          <w:sz w:val="23"/>
          <w:szCs w:val="23"/>
          <w:lang w:val="en-US"/>
        </w:rPr>
      </w:pPr>
    </w:p>
    <w:p w:rsidR="003C1F9E" w:rsidRPr="00912382" w:rsidRDefault="003C1F9E" w:rsidP="003C1F9E">
      <w:pPr>
        <w:spacing w:after="0" w:line="240" w:lineRule="auto"/>
        <w:jc w:val="both"/>
        <w:rPr>
          <w:rFonts w:ascii="Times New Roman" w:hAnsi="Times New Roman" w:cs="Times New Roman"/>
          <w:b/>
          <w:sz w:val="23"/>
          <w:szCs w:val="23"/>
          <w:lang w:val="en-US"/>
        </w:rPr>
      </w:pPr>
      <w:r w:rsidRPr="00094411">
        <w:rPr>
          <w:rFonts w:ascii="Times New Roman" w:hAnsi="Times New Roman" w:cs="Times New Roman"/>
          <w:b/>
          <w:sz w:val="24"/>
          <w:szCs w:val="24"/>
        </w:rPr>
        <w:t>Pengobat Tradisional (Battra)</w:t>
      </w:r>
    </w:p>
    <w:p w:rsidR="003C1F9E" w:rsidRPr="00556090" w:rsidRDefault="003C1F9E" w:rsidP="003C1F9E">
      <w:pPr>
        <w:pStyle w:val="NormalWeb"/>
        <w:spacing w:before="0" w:beforeAutospacing="0" w:after="0" w:afterAutospacing="0"/>
        <w:ind w:firstLine="720"/>
        <w:jc w:val="both"/>
        <w:rPr>
          <w:sz w:val="23"/>
          <w:szCs w:val="23"/>
        </w:rPr>
      </w:pPr>
      <w:r w:rsidRPr="00556090">
        <w:rPr>
          <w:sz w:val="23"/>
          <w:szCs w:val="23"/>
          <w:lang w:val="sv-SE"/>
        </w:rPr>
        <w:t xml:space="preserve">Dalam komunitas tertentu, orang tertentu dikenal mempunyai kekuatan untuk menyembuhkan. Batra/Dukun </w:t>
      </w:r>
      <w:r w:rsidRPr="00556090">
        <w:rPr>
          <w:i/>
          <w:sz w:val="23"/>
          <w:szCs w:val="23"/>
          <w:lang w:val="sv-SE"/>
        </w:rPr>
        <w:t>(Uwot</w:t>
      </w:r>
      <w:r w:rsidRPr="00556090">
        <w:rPr>
          <w:rFonts w:eastAsiaTheme="minorHAnsi"/>
          <w:sz w:val="23"/>
          <w:szCs w:val="23"/>
          <w:lang w:val="sv-SE" w:eastAsia="en-US"/>
        </w:rPr>
        <w:t>)</w:t>
      </w:r>
      <w:r w:rsidRPr="00556090">
        <w:rPr>
          <w:i/>
          <w:sz w:val="23"/>
          <w:szCs w:val="23"/>
          <w:lang w:val="sv-SE"/>
        </w:rPr>
        <w:t xml:space="preserve"> </w:t>
      </w:r>
      <w:r w:rsidRPr="00556090">
        <w:rPr>
          <w:sz w:val="23"/>
          <w:szCs w:val="23"/>
          <w:lang w:val="sv-SE"/>
        </w:rPr>
        <w:t xml:space="preserve">dianggap mendapat anugerah dari Tuhan. Terdapat banyak perbedaan antara dokter Barat dengan dukun tradisional (Kaptchuk &amp; Croucher, 1987). Hubungan antara seseorang dengan dukun sering lebih dekat dibandingkan dengan tenaga perawatan kesehatan professional. Orang menganggap dukun sebagai seseorang yang mampu memahami masalah dalam konteks kultural, berbicara dengan bahasa yang sama, dan memiliki pandangan yang sama tentang dunia. </w:t>
      </w:r>
      <w:r w:rsidRPr="00556090">
        <w:rPr>
          <w:sz w:val="23"/>
          <w:szCs w:val="23"/>
        </w:rPr>
        <w:t>Menurut Kementrian Kesehatan Republik Indonesia melalui Badan Penelitian dan Pengembangan Kesehatan (Ristoja 2012) Battra adalah orang yang mengetahui tentang tumbuhan obat  meramu obat, dan yang melakukan praktek pengobatan tradisional. Pengetahuan tentang pengobatan tradisional diperoleh Informan/Battra secara turun-temurun.</w:t>
      </w:r>
    </w:p>
    <w:p w:rsidR="003C1F9E" w:rsidRDefault="003C1F9E" w:rsidP="003C1F9E">
      <w:pPr>
        <w:pStyle w:val="Default"/>
        <w:ind w:firstLine="720"/>
        <w:jc w:val="both"/>
        <w:rPr>
          <w:sz w:val="23"/>
          <w:szCs w:val="23"/>
        </w:rPr>
      </w:pPr>
      <w:proofErr w:type="spellStart"/>
      <w:r w:rsidRPr="00390D15">
        <w:rPr>
          <w:sz w:val="23"/>
          <w:szCs w:val="23"/>
        </w:rPr>
        <w:t>Menurut</w:t>
      </w:r>
      <w:proofErr w:type="spellEnd"/>
      <w:r w:rsidRPr="00390D15">
        <w:rPr>
          <w:sz w:val="23"/>
          <w:szCs w:val="23"/>
        </w:rPr>
        <w:t xml:space="preserve"> WHO (2000), </w:t>
      </w:r>
      <w:proofErr w:type="spellStart"/>
      <w:r w:rsidRPr="00390D15">
        <w:rPr>
          <w:sz w:val="23"/>
          <w:szCs w:val="23"/>
        </w:rPr>
        <w:t>pengobatan</w:t>
      </w:r>
      <w:proofErr w:type="spellEnd"/>
      <w:r w:rsidRPr="00390D15">
        <w:rPr>
          <w:sz w:val="23"/>
          <w:szCs w:val="23"/>
        </w:rPr>
        <w:t xml:space="preserve"> </w:t>
      </w:r>
      <w:proofErr w:type="spellStart"/>
      <w:r w:rsidRPr="00390D15">
        <w:rPr>
          <w:sz w:val="23"/>
          <w:szCs w:val="23"/>
        </w:rPr>
        <w:t>tradisional</w:t>
      </w:r>
      <w:proofErr w:type="spellEnd"/>
      <w:r w:rsidRPr="00390D15">
        <w:rPr>
          <w:sz w:val="23"/>
          <w:szCs w:val="23"/>
        </w:rPr>
        <w:t xml:space="preserve"> </w:t>
      </w:r>
      <w:proofErr w:type="spellStart"/>
      <w:r w:rsidRPr="00390D15">
        <w:rPr>
          <w:sz w:val="23"/>
          <w:szCs w:val="23"/>
        </w:rPr>
        <w:t>adalah</w:t>
      </w:r>
      <w:proofErr w:type="spellEnd"/>
      <w:r w:rsidRPr="00390D15">
        <w:rPr>
          <w:sz w:val="23"/>
          <w:szCs w:val="23"/>
        </w:rPr>
        <w:t xml:space="preserve"> </w:t>
      </w:r>
      <w:proofErr w:type="spellStart"/>
      <w:r w:rsidRPr="00390D15">
        <w:rPr>
          <w:sz w:val="23"/>
          <w:szCs w:val="23"/>
        </w:rPr>
        <w:t>jumlah</w:t>
      </w:r>
      <w:proofErr w:type="spellEnd"/>
      <w:r w:rsidRPr="00390D15">
        <w:rPr>
          <w:sz w:val="23"/>
          <w:szCs w:val="23"/>
        </w:rPr>
        <w:t xml:space="preserve"> total </w:t>
      </w:r>
      <w:proofErr w:type="spellStart"/>
      <w:r w:rsidRPr="00390D15">
        <w:rPr>
          <w:sz w:val="23"/>
          <w:szCs w:val="23"/>
        </w:rPr>
        <w:t>pengetahuan</w:t>
      </w:r>
      <w:proofErr w:type="spellEnd"/>
      <w:r w:rsidRPr="00390D15">
        <w:rPr>
          <w:sz w:val="23"/>
          <w:szCs w:val="23"/>
        </w:rPr>
        <w:t xml:space="preserve">, </w:t>
      </w:r>
      <w:proofErr w:type="spellStart"/>
      <w:r w:rsidRPr="00390D15">
        <w:rPr>
          <w:sz w:val="23"/>
          <w:szCs w:val="23"/>
        </w:rPr>
        <w:t>keterampilan</w:t>
      </w:r>
      <w:proofErr w:type="spellEnd"/>
      <w:r w:rsidRPr="00390D15">
        <w:rPr>
          <w:sz w:val="23"/>
          <w:szCs w:val="23"/>
        </w:rPr>
        <w:t xml:space="preserve">, </w:t>
      </w:r>
      <w:proofErr w:type="spellStart"/>
      <w:r w:rsidRPr="00390D15">
        <w:rPr>
          <w:sz w:val="23"/>
          <w:szCs w:val="23"/>
        </w:rPr>
        <w:t>dan</w:t>
      </w:r>
      <w:proofErr w:type="spellEnd"/>
      <w:r w:rsidRPr="00390D15">
        <w:rPr>
          <w:sz w:val="23"/>
          <w:szCs w:val="23"/>
        </w:rPr>
        <w:t xml:space="preserve"> </w:t>
      </w:r>
      <w:proofErr w:type="spellStart"/>
      <w:r w:rsidRPr="00390D15">
        <w:rPr>
          <w:sz w:val="23"/>
          <w:szCs w:val="23"/>
        </w:rPr>
        <w:t>praktek-praktek</w:t>
      </w:r>
      <w:proofErr w:type="spellEnd"/>
      <w:r w:rsidRPr="00390D15">
        <w:rPr>
          <w:sz w:val="23"/>
          <w:szCs w:val="23"/>
        </w:rPr>
        <w:t xml:space="preserve"> yang </w:t>
      </w:r>
      <w:proofErr w:type="spellStart"/>
      <w:r w:rsidRPr="00390D15">
        <w:rPr>
          <w:sz w:val="23"/>
          <w:szCs w:val="23"/>
        </w:rPr>
        <w:t>berdasarkan</w:t>
      </w:r>
      <w:proofErr w:type="spellEnd"/>
      <w:r w:rsidRPr="00390D15">
        <w:rPr>
          <w:sz w:val="23"/>
          <w:szCs w:val="23"/>
        </w:rPr>
        <w:t xml:space="preserve"> </w:t>
      </w:r>
      <w:proofErr w:type="spellStart"/>
      <w:r w:rsidRPr="00390D15">
        <w:rPr>
          <w:sz w:val="23"/>
          <w:szCs w:val="23"/>
        </w:rPr>
        <w:t>pada</w:t>
      </w:r>
      <w:proofErr w:type="spellEnd"/>
      <w:r w:rsidRPr="00390D15">
        <w:rPr>
          <w:sz w:val="23"/>
          <w:szCs w:val="23"/>
        </w:rPr>
        <w:t xml:space="preserve"> </w:t>
      </w:r>
      <w:proofErr w:type="spellStart"/>
      <w:r w:rsidRPr="00390D15">
        <w:rPr>
          <w:sz w:val="23"/>
          <w:szCs w:val="23"/>
        </w:rPr>
        <w:t>teori-teori</w:t>
      </w:r>
      <w:proofErr w:type="spellEnd"/>
      <w:r w:rsidRPr="00390D15">
        <w:rPr>
          <w:sz w:val="23"/>
          <w:szCs w:val="23"/>
        </w:rPr>
        <w:t xml:space="preserve">, </w:t>
      </w:r>
      <w:proofErr w:type="spellStart"/>
      <w:r w:rsidRPr="00390D15">
        <w:rPr>
          <w:sz w:val="23"/>
          <w:szCs w:val="23"/>
        </w:rPr>
        <w:t>keyakinan</w:t>
      </w:r>
      <w:proofErr w:type="spellEnd"/>
      <w:r w:rsidRPr="00390D15">
        <w:rPr>
          <w:sz w:val="23"/>
          <w:szCs w:val="23"/>
        </w:rPr>
        <w:t xml:space="preserve">, </w:t>
      </w:r>
      <w:proofErr w:type="spellStart"/>
      <w:r w:rsidRPr="00390D15">
        <w:rPr>
          <w:sz w:val="23"/>
          <w:szCs w:val="23"/>
        </w:rPr>
        <w:t>dan</w:t>
      </w:r>
      <w:proofErr w:type="spellEnd"/>
      <w:r w:rsidRPr="00390D15">
        <w:rPr>
          <w:sz w:val="23"/>
          <w:szCs w:val="23"/>
        </w:rPr>
        <w:t xml:space="preserve"> </w:t>
      </w:r>
      <w:proofErr w:type="spellStart"/>
      <w:r w:rsidRPr="00390D15">
        <w:rPr>
          <w:sz w:val="23"/>
          <w:szCs w:val="23"/>
        </w:rPr>
        <w:t>pengalaman</w:t>
      </w:r>
      <w:proofErr w:type="spellEnd"/>
      <w:r w:rsidRPr="00390D15">
        <w:rPr>
          <w:sz w:val="23"/>
          <w:szCs w:val="23"/>
        </w:rPr>
        <w:t xml:space="preserve"> </w:t>
      </w:r>
      <w:proofErr w:type="spellStart"/>
      <w:r w:rsidRPr="00390D15">
        <w:rPr>
          <w:sz w:val="23"/>
          <w:szCs w:val="23"/>
        </w:rPr>
        <w:t>masyarakat</w:t>
      </w:r>
      <w:proofErr w:type="spellEnd"/>
      <w:r w:rsidRPr="00390D15">
        <w:rPr>
          <w:sz w:val="23"/>
          <w:szCs w:val="23"/>
        </w:rPr>
        <w:t xml:space="preserve"> yang </w:t>
      </w:r>
      <w:proofErr w:type="spellStart"/>
      <w:r w:rsidRPr="00390D15">
        <w:rPr>
          <w:sz w:val="23"/>
          <w:szCs w:val="23"/>
        </w:rPr>
        <w:t>mempunyai</w:t>
      </w:r>
      <w:proofErr w:type="spellEnd"/>
      <w:r w:rsidRPr="00390D15">
        <w:rPr>
          <w:sz w:val="23"/>
          <w:szCs w:val="23"/>
        </w:rPr>
        <w:t xml:space="preserve"> </w:t>
      </w:r>
      <w:proofErr w:type="spellStart"/>
      <w:r w:rsidRPr="00390D15">
        <w:rPr>
          <w:sz w:val="23"/>
          <w:szCs w:val="23"/>
        </w:rPr>
        <w:t>adat</w:t>
      </w:r>
      <w:proofErr w:type="spellEnd"/>
      <w:r w:rsidRPr="00390D15">
        <w:rPr>
          <w:sz w:val="23"/>
          <w:szCs w:val="23"/>
        </w:rPr>
        <w:t xml:space="preserve"> </w:t>
      </w:r>
      <w:proofErr w:type="spellStart"/>
      <w:r w:rsidRPr="00390D15">
        <w:rPr>
          <w:sz w:val="23"/>
          <w:szCs w:val="23"/>
        </w:rPr>
        <w:t>budaya</w:t>
      </w:r>
      <w:proofErr w:type="spellEnd"/>
      <w:r w:rsidRPr="00390D15">
        <w:rPr>
          <w:sz w:val="23"/>
          <w:szCs w:val="23"/>
        </w:rPr>
        <w:t xml:space="preserve"> yang </w:t>
      </w:r>
      <w:proofErr w:type="spellStart"/>
      <w:r w:rsidRPr="00390D15">
        <w:rPr>
          <w:sz w:val="23"/>
          <w:szCs w:val="23"/>
        </w:rPr>
        <w:t>berbeda</w:t>
      </w:r>
      <w:proofErr w:type="spellEnd"/>
      <w:r w:rsidRPr="00390D15">
        <w:rPr>
          <w:sz w:val="23"/>
          <w:szCs w:val="23"/>
        </w:rPr>
        <w:t xml:space="preserve">, </w:t>
      </w:r>
      <w:proofErr w:type="spellStart"/>
      <w:r w:rsidRPr="00390D15">
        <w:rPr>
          <w:sz w:val="23"/>
          <w:szCs w:val="23"/>
        </w:rPr>
        <w:t>baik</w:t>
      </w:r>
      <w:proofErr w:type="spellEnd"/>
      <w:r w:rsidRPr="00390D15">
        <w:rPr>
          <w:sz w:val="23"/>
          <w:szCs w:val="23"/>
        </w:rPr>
        <w:t xml:space="preserve"> </w:t>
      </w:r>
      <w:proofErr w:type="spellStart"/>
      <w:r w:rsidRPr="00390D15">
        <w:rPr>
          <w:sz w:val="23"/>
          <w:szCs w:val="23"/>
        </w:rPr>
        <w:t>dijelaskan</w:t>
      </w:r>
      <w:proofErr w:type="spellEnd"/>
      <w:r w:rsidRPr="00390D15">
        <w:rPr>
          <w:sz w:val="23"/>
          <w:szCs w:val="23"/>
        </w:rPr>
        <w:t xml:space="preserve"> </w:t>
      </w:r>
      <w:proofErr w:type="spellStart"/>
      <w:r w:rsidRPr="00390D15">
        <w:rPr>
          <w:sz w:val="23"/>
          <w:szCs w:val="23"/>
        </w:rPr>
        <w:t>atau</w:t>
      </w:r>
      <w:proofErr w:type="spellEnd"/>
      <w:r w:rsidRPr="00390D15">
        <w:rPr>
          <w:sz w:val="23"/>
          <w:szCs w:val="23"/>
        </w:rPr>
        <w:t xml:space="preserve"> </w:t>
      </w:r>
      <w:proofErr w:type="spellStart"/>
      <w:r w:rsidRPr="00390D15">
        <w:rPr>
          <w:sz w:val="23"/>
          <w:szCs w:val="23"/>
        </w:rPr>
        <w:t>tidak</w:t>
      </w:r>
      <w:proofErr w:type="spellEnd"/>
      <w:r w:rsidRPr="00390D15">
        <w:rPr>
          <w:sz w:val="23"/>
          <w:szCs w:val="23"/>
        </w:rPr>
        <w:t xml:space="preserve">, </w:t>
      </w:r>
      <w:proofErr w:type="spellStart"/>
      <w:r w:rsidRPr="00390D15">
        <w:rPr>
          <w:sz w:val="23"/>
          <w:szCs w:val="23"/>
        </w:rPr>
        <w:t>digunakan</w:t>
      </w:r>
      <w:proofErr w:type="spellEnd"/>
      <w:r w:rsidRPr="00390D15">
        <w:rPr>
          <w:sz w:val="23"/>
          <w:szCs w:val="23"/>
        </w:rPr>
        <w:t xml:space="preserve"> </w:t>
      </w:r>
      <w:proofErr w:type="spellStart"/>
      <w:r w:rsidRPr="00390D15">
        <w:rPr>
          <w:sz w:val="23"/>
          <w:szCs w:val="23"/>
        </w:rPr>
        <w:t>dalam</w:t>
      </w:r>
      <w:proofErr w:type="spellEnd"/>
      <w:r w:rsidRPr="00390D15">
        <w:rPr>
          <w:sz w:val="23"/>
          <w:szCs w:val="23"/>
        </w:rPr>
        <w:t xml:space="preserve"> </w:t>
      </w:r>
      <w:proofErr w:type="spellStart"/>
      <w:r w:rsidRPr="00390D15">
        <w:rPr>
          <w:sz w:val="23"/>
          <w:szCs w:val="23"/>
        </w:rPr>
        <w:t>pemeliharaan</w:t>
      </w:r>
      <w:proofErr w:type="spellEnd"/>
      <w:r w:rsidRPr="00390D15">
        <w:rPr>
          <w:sz w:val="23"/>
          <w:szCs w:val="23"/>
        </w:rPr>
        <w:t xml:space="preserve"> </w:t>
      </w:r>
      <w:proofErr w:type="spellStart"/>
      <w:r w:rsidRPr="00390D15">
        <w:rPr>
          <w:sz w:val="23"/>
          <w:szCs w:val="23"/>
        </w:rPr>
        <w:t>kesehatan</w:t>
      </w:r>
      <w:proofErr w:type="spellEnd"/>
      <w:r w:rsidRPr="00390D15">
        <w:rPr>
          <w:sz w:val="23"/>
          <w:szCs w:val="23"/>
        </w:rPr>
        <w:t xml:space="preserve"> </w:t>
      </w:r>
      <w:proofErr w:type="spellStart"/>
      <w:r w:rsidRPr="00390D15">
        <w:rPr>
          <w:sz w:val="23"/>
          <w:szCs w:val="23"/>
        </w:rPr>
        <w:t>serta</w:t>
      </w:r>
      <w:proofErr w:type="spellEnd"/>
      <w:r w:rsidRPr="00390D15">
        <w:rPr>
          <w:sz w:val="23"/>
          <w:szCs w:val="23"/>
        </w:rPr>
        <w:t xml:space="preserve"> </w:t>
      </w:r>
      <w:proofErr w:type="spellStart"/>
      <w:r w:rsidRPr="00390D15">
        <w:rPr>
          <w:sz w:val="23"/>
          <w:szCs w:val="23"/>
        </w:rPr>
        <w:t>dalam</w:t>
      </w:r>
      <w:proofErr w:type="spellEnd"/>
      <w:r w:rsidRPr="00390D15">
        <w:rPr>
          <w:sz w:val="23"/>
          <w:szCs w:val="23"/>
        </w:rPr>
        <w:t xml:space="preserve"> </w:t>
      </w:r>
      <w:proofErr w:type="spellStart"/>
      <w:r w:rsidRPr="00390D15">
        <w:rPr>
          <w:sz w:val="23"/>
          <w:szCs w:val="23"/>
        </w:rPr>
        <w:t>pencegahan</w:t>
      </w:r>
      <w:proofErr w:type="spellEnd"/>
      <w:r w:rsidRPr="00390D15">
        <w:rPr>
          <w:sz w:val="23"/>
          <w:szCs w:val="23"/>
        </w:rPr>
        <w:t xml:space="preserve">, </w:t>
      </w:r>
      <w:proofErr w:type="spellStart"/>
      <w:r w:rsidRPr="00390D15">
        <w:rPr>
          <w:sz w:val="23"/>
          <w:szCs w:val="23"/>
        </w:rPr>
        <w:t>diagnosa</w:t>
      </w:r>
      <w:proofErr w:type="spellEnd"/>
      <w:r w:rsidRPr="00390D15">
        <w:rPr>
          <w:sz w:val="23"/>
          <w:szCs w:val="23"/>
        </w:rPr>
        <w:t xml:space="preserve">, </w:t>
      </w:r>
      <w:proofErr w:type="spellStart"/>
      <w:r w:rsidRPr="00390D15">
        <w:rPr>
          <w:sz w:val="23"/>
          <w:szCs w:val="23"/>
        </w:rPr>
        <w:t>perbaikan</w:t>
      </w:r>
      <w:proofErr w:type="spellEnd"/>
      <w:r w:rsidRPr="00390D15">
        <w:rPr>
          <w:sz w:val="23"/>
          <w:szCs w:val="23"/>
        </w:rPr>
        <w:t xml:space="preserve"> </w:t>
      </w:r>
      <w:proofErr w:type="spellStart"/>
      <w:r w:rsidRPr="00390D15">
        <w:rPr>
          <w:sz w:val="23"/>
          <w:szCs w:val="23"/>
        </w:rPr>
        <w:t>atau</w:t>
      </w:r>
      <w:proofErr w:type="spellEnd"/>
      <w:r w:rsidRPr="00390D15">
        <w:rPr>
          <w:sz w:val="23"/>
          <w:szCs w:val="23"/>
        </w:rPr>
        <w:t xml:space="preserve"> </w:t>
      </w:r>
      <w:proofErr w:type="spellStart"/>
      <w:r w:rsidRPr="00390D15">
        <w:rPr>
          <w:sz w:val="23"/>
          <w:szCs w:val="23"/>
        </w:rPr>
        <w:t>pengobatan</w:t>
      </w:r>
      <w:proofErr w:type="spellEnd"/>
      <w:r w:rsidRPr="00390D15">
        <w:rPr>
          <w:sz w:val="23"/>
          <w:szCs w:val="23"/>
        </w:rPr>
        <w:t xml:space="preserve"> </w:t>
      </w:r>
      <w:proofErr w:type="spellStart"/>
      <w:r w:rsidRPr="00390D15">
        <w:rPr>
          <w:sz w:val="23"/>
          <w:szCs w:val="23"/>
        </w:rPr>
        <w:t>penyaki</w:t>
      </w:r>
      <w:r>
        <w:rPr>
          <w:sz w:val="23"/>
          <w:szCs w:val="23"/>
        </w:rPr>
        <w:t>t</w:t>
      </w:r>
      <w:proofErr w:type="spellEnd"/>
      <w:r>
        <w:rPr>
          <w:sz w:val="23"/>
          <w:szCs w:val="23"/>
        </w:rPr>
        <w:t xml:space="preserve"> </w:t>
      </w:r>
      <w:proofErr w:type="spellStart"/>
      <w:r>
        <w:rPr>
          <w:sz w:val="23"/>
          <w:szCs w:val="23"/>
        </w:rPr>
        <w:t>secara</w:t>
      </w:r>
      <w:proofErr w:type="spellEnd"/>
      <w:r>
        <w:rPr>
          <w:sz w:val="23"/>
          <w:szCs w:val="23"/>
        </w:rPr>
        <w:t xml:space="preserve"> </w:t>
      </w:r>
      <w:proofErr w:type="spellStart"/>
      <w:r>
        <w:rPr>
          <w:sz w:val="23"/>
          <w:szCs w:val="23"/>
        </w:rPr>
        <w:t>fisik</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juga</w:t>
      </w:r>
      <w:proofErr w:type="spellEnd"/>
      <w:r>
        <w:rPr>
          <w:sz w:val="23"/>
          <w:szCs w:val="23"/>
        </w:rPr>
        <w:t xml:space="preserve"> mental. </w:t>
      </w:r>
      <w:proofErr w:type="spellStart"/>
      <w:r w:rsidRPr="00390D15">
        <w:rPr>
          <w:sz w:val="23"/>
          <w:szCs w:val="23"/>
        </w:rPr>
        <w:t>Selain</w:t>
      </w:r>
      <w:proofErr w:type="spellEnd"/>
      <w:r w:rsidRPr="00390D15">
        <w:rPr>
          <w:sz w:val="23"/>
          <w:szCs w:val="23"/>
        </w:rPr>
        <w:t xml:space="preserve"> </w:t>
      </w:r>
      <w:proofErr w:type="spellStart"/>
      <w:r w:rsidRPr="00390D15">
        <w:rPr>
          <w:sz w:val="23"/>
          <w:szCs w:val="23"/>
        </w:rPr>
        <w:t>itu</w:t>
      </w:r>
      <w:proofErr w:type="spellEnd"/>
      <w:r w:rsidRPr="00390D15">
        <w:rPr>
          <w:sz w:val="23"/>
          <w:szCs w:val="23"/>
        </w:rPr>
        <w:t xml:space="preserve">, </w:t>
      </w:r>
      <w:proofErr w:type="spellStart"/>
      <w:r w:rsidRPr="00390D15">
        <w:rPr>
          <w:sz w:val="23"/>
          <w:szCs w:val="23"/>
        </w:rPr>
        <w:t>pengobatan</w:t>
      </w:r>
      <w:proofErr w:type="spellEnd"/>
      <w:r w:rsidRPr="00390D15">
        <w:rPr>
          <w:sz w:val="23"/>
          <w:szCs w:val="23"/>
        </w:rPr>
        <w:t xml:space="preserve"> </w:t>
      </w:r>
      <w:proofErr w:type="spellStart"/>
      <w:r w:rsidRPr="00390D15">
        <w:rPr>
          <w:sz w:val="23"/>
          <w:szCs w:val="23"/>
        </w:rPr>
        <w:t>tradisional</w:t>
      </w:r>
      <w:proofErr w:type="spellEnd"/>
      <w:r w:rsidRPr="00390D15">
        <w:rPr>
          <w:sz w:val="23"/>
          <w:szCs w:val="23"/>
        </w:rPr>
        <w:t xml:space="preserve"> </w:t>
      </w:r>
      <w:proofErr w:type="spellStart"/>
      <w:r w:rsidRPr="00390D15">
        <w:rPr>
          <w:sz w:val="23"/>
          <w:szCs w:val="23"/>
        </w:rPr>
        <w:t>juga</w:t>
      </w:r>
      <w:proofErr w:type="spellEnd"/>
      <w:r w:rsidRPr="00390D15">
        <w:rPr>
          <w:sz w:val="23"/>
          <w:szCs w:val="23"/>
        </w:rPr>
        <w:t xml:space="preserve"> </w:t>
      </w:r>
      <w:proofErr w:type="spellStart"/>
      <w:r w:rsidRPr="00390D15">
        <w:rPr>
          <w:sz w:val="23"/>
          <w:szCs w:val="23"/>
        </w:rPr>
        <w:t>salah</w:t>
      </w:r>
      <w:proofErr w:type="spellEnd"/>
      <w:r w:rsidRPr="00390D15">
        <w:rPr>
          <w:sz w:val="23"/>
          <w:szCs w:val="23"/>
        </w:rPr>
        <w:t xml:space="preserve"> </w:t>
      </w:r>
      <w:proofErr w:type="spellStart"/>
      <w:r w:rsidRPr="00390D15">
        <w:rPr>
          <w:sz w:val="23"/>
          <w:szCs w:val="23"/>
        </w:rPr>
        <w:t>satu</w:t>
      </w:r>
      <w:proofErr w:type="spellEnd"/>
      <w:r w:rsidRPr="00390D15">
        <w:rPr>
          <w:sz w:val="23"/>
          <w:szCs w:val="23"/>
        </w:rPr>
        <w:t xml:space="preserve"> </w:t>
      </w:r>
      <w:proofErr w:type="spellStart"/>
      <w:r w:rsidRPr="00390D15">
        <w:rPr>
          <w:sz w:val="23"/>
          <w:szCs w:val="23"/>
        </w:rPr>
        <w:t>cabang</w:t>
      </w:r>
      <w:proofErr w:type="spellEnd"/>
      <w:r w:rsidRPr="00390D15">
        <w:rPr>
          <w:sz w:val="23"/>
          <w:szCs w:val="23"/>
        </w:rPr>
        <w:t xml:space="preserve"> </w:t>
      </w:r>
      <w:proofErr w:type="spellStart"/>
      <w:r w:rsidRPr="00390D15">
        <w:rPr>
          <w:sz w:val="23"/>
          <w:szCs w:val="23"/>
        </w:rPr>
        <w:t>pengobatan</w:t>
      </w:r>
      <w:proofErr w:type="spellEnd"/>
      <w:r w:rsidRPr="00390D15">
        <w:rPr>
          <w:sz w:val="23"/>
          <w:szCs w:val="23"/>
        </w:rPr>
        <w:t xml:space="preserve"> </w:t>
      </w:r>
      <w:proofErr w:type="spellStart"/>
      <w:r w:rsidRPr="00390D15">
        <w:rPr>
          <w:sz w:val="23"/>
          <w:szCs w:val="23"/>
        </w:rPr>
        <w:t>alternatif</w:t>
      </w:r>
      <w:proofErr w:type="spellEnd"/>
      <w:r w:rsidRPr="00390D15">
        <w:rPr>
          <w:sz w:val="23"/>
          <w:szCs w:val="23"/>
        </w:rPr>
        <w:t xml:space="preserve"> yang </w:t>
      </w:r>
      <w:proofErr w:type="spellStart"/>
      <w:r w:rsidRPr="00390D15">
        <w:rPr>
          <w:sz w:val="23"/>
          <w:szCs w:val="23"/>
        </w:rPr>
        <w:t>bisa</w:t>
      </w:r>
      <w:proofErr w:type="spellEnd"/>
      <w:r w:rsidRPr="00390D15">
        <w:rPr>
          <w:sz w:val="23"/>
          <w:szCs w:val="23"/>
        </w:rPr>
        <w:t xml:space="preserve"> </w:t>
      </w:r>
      <w:proofErr w:type="spellStart"/>
      <w:r w:rsidRPr="00390D15">
        <w:rPr>
          <w:sz w:val="23"/>
          <w:szCs w:val="23"/>
        </w:rPr>
        <w:t>didefinisikan</w:t>
      </w:r>
      <w:proofErr w:type="spellEnd"/>
      <w:r w:rsidRPr="00390D15">
        <w:rPr>
          <w:sz w:val="23"/>
          <w:szCs w:val="23"/>
        </w:rPr>
        <w:t xml:space="preserve"> </w:t>
      </w:r>
      <w:proofErr w:type="spellStart"/>
      <w:r w:rsidRPr="00390D15">
        <w:rPr>
          <w:sz w:val="23"/>
          <w:szCs w:val="23"/>
        </w:rPr>
        <w:t>sebagai</w:t>
      </w:r>
      <w:proofErr w:type="spellEnd"/>
      <w:r w:rsidRPr="00390D15">
        <w:rPr>
          <w:sz w:val="23"/>
          <w:szCs w:val="23"/>
        </w:rPr>
        <w:t xml:space="preserve"> </w:t>
      </w:r>
      <w:proofErr w:type="spellStart"/>
      <w:proofErr w:type="gramStart"/>
      <w:r w:rsidRPr="00390D15">
        <w:rPr>
          <w:sz w:val="23"/>
          <w:szCs w:val="23"/>
        </w:rPr>
        <w:t>cara</w:t>
      </w:r>
      <w:proofErr w:type="spellEnd"/>
      <w:proofErr w:type="gramEnd"/>
      <w:r w:rsidRPr="00390D15">
        <w:rPr>
          <w:sz w:val="23"/>
          <w:szCs w:val="23"/>
        </w:rPr>
        <w:t xml:space="preserve"> </w:t>
      </w:r>
      <w:proofErr w:type="spellStart"/>
      <w:r w:rsidRPr="00390D15">
        <w:rPr>
          <w:sz w:val="23"/>
          <w:szCs w:val="23"/>
        </w:rPr>
        <w:t>pengobatan</w:t>
      </w:r>
      <w:proofErr w:type="spellEnd"/>
      <w:r w:rsidRPr="00390D15">
        <w:rPr>
          <w:sz w:val="23"/>
          <w:szCs w:val="23"/>
        </w:rPr>
        <w:t xml:space="preserve"> yang </w:t>
      </w:r>
      <w:proofErr w:type="spellStart"/>
      <w:r w:rsidRPr="00390D15">
        <w:rPr>
          <w:sz w:val="23"/>
          <w:szCs w:val="23"/>
        </w:rPr>
        <w:t>dipilih</w:t>
      </w:r>
      <w:proofErr w:type="spellEnd"/>
      <w:r w:rsidRPr="00390D15">
        <w:rPr>
          <w:sz w:val="23"/>
          <w:szCs w:val="23"/>
        </w:rPr>
        <w:t xml:space="preserve"> </w:t>
      </w:r>
      <w:proofErr w:type="spellStart"/>
      <w:r w:rsidRPr="00390D15">
        <w:rPr>
          <w:sz w:val="23"/>
          <w:szCs w:val="23"/>
        </w:rPr>
        <w:t>oleh</w:t>
      </w:r>
      <w:proofErr w:type="spellEnd"/>
      <w:r w:rsidRPr="00390D15">
        <w:rPr>
          <w:sz w:val="23"/>
          <w:szCs w:val="23"/>
        </w:rPr>
        <w:t xml:space="preserve"> </w:t>
      </w:r>
      <w:proofErr w:type="spellStart"/>
      <w:r w:rsidRPr="00390D15">
        <w:rPr>
          <w:sz w:val="23"/>
          <w:szCs w:val="23"/>
        </w:rPr>
        <w:t>seseorang</w:t>
      </w:r>
      <w:proofErr w:type="spellEnd"/>
      <w:r w:rsidRPr="00390D15">
        <w:rPr>
          <w:sz w:val="23"/>
          <w:szCs w:val="23"/>
        </w:rPr>
        <w:t xml:space="preserve"> </w:t>
      </w:r>
      <w:proofErr w:type="spellStart"/>
      <w:r w:rsidRPr="00390D15">
        <w:rPr>
          <w:sz w:val="23"/>
          <w:szCs w:val="23"/>
        </w:rPr>
        <w:t>bila</w:t>
      </w:r>
      <w:proofErr w:type="spellEnd"/>
      <w:r w:rsidRPr="00390D15">
        <w:rPr>
          <w:sz w:val="23"/>
          <w:szCs w:val="23"/>
        </w:rPr>
        <w:t xml:space="preserve"> </w:t>
      </w:r>
      <w:proofErr w:type="spellStart"/>
      <w:r w:rsidRPr="00390D15">
        <w:rPr>
          <w:sz w:val="23"/>
          <w:szCs w:val="23"/>
        </w:rPr>
        <w:t>cara</w:t>
      </w:r>
      <w:proofErr w:type="spellEnd"/>
      <w:r w:rsidRPr="00390D15">
        <w:rPr>
          <w:sz w:val="23"/>
          <w:szCs w:val="23"/>
        </w:rPr>
        <w:t xml:space="preserve"> </w:t>
      </w:r>
      <w:proofErr w:type="spellStart"/>
      <w:r w:rsidRPr="00390D15">
        <w:rPr>
          <w:sz w:val="23"/>
          <w:szCs w:val="23"/>
        </w:rPr>
        <w:t>pengobatan</w:t>
      </w:r>
      <w:proofErr w:type="spellEnd"/>
      <w:r w:rsidRPr="00390D15">
        <w:rPr>
          <w:sz w:val="23"/>
          <w:szCs w:val="23"/>
        </w:rPr>
        <w:t xml:space="preserve"> </w:t>
      </w:r>
      <w:proofErr w:type="spellStart"/>
      <w:r w:rsidRPr="00390D15">
        <w:rPr>
          <w:sz w:val="23"/>
          <w:szCs w:val="23"/>
        </w:rPr>
        <w:t>konvensional</w:t>
      </w:r>
      <w:proofErr w:type="spellEnd"/>
      <w:r w:rsidRPr="00390D15">
        <w:rPr>
          <w:sz w:val="23"/>
          <w:szCs w:val="23"/>
        </w:rPr>
        <w:t xml:space="preserve"> </w:t>
      </w:r>
      <w:proofErr w:type="spellStart"/>
      <w:r w:rsidRPr="00390D15">
        <w:rPr>
          <w:sz w:val="23"/>
          <w:szCs w:val="23"/>
        </w:rPr>
        <w:t>tidak</w:t>
      </w:r>
      <w:proofErr w:type="spellEnd"/>
      <w:r w:rsidRPr="00390D15">
        <w:rPr>
          <w:sz w:val="23"/>
          <w:szCs w:val="23"/>
        </w:rPr>
        <w:t xml:space="preserve"> </w:t>
      </w:r>
      <w:proofErr w:type="spellStart"/>
      <w:r w:rsidRPr="00390D15">
        <w:rPr>
          <w:sz w:val="23"/>
          <w:szCs w:val="23"/>
        </w:rPr>
        <w:t>memberikan</w:t>
      </w:r>
      <w:proofErr w:type="spellEnd"/>
      <w:r w:rsidRPr="00390D15">
        <w:rPr>
          <w:sz w:val="23"/>
          <w:szCs w:val="23"/>
        </w:rPr>
        <w:t xml:space="preserve"> </w:t>
      </w:r>
      <w:proofErr w:type="spellStart"/>
      <w:r w:rsidRPr="00390D15">
        <w:rPr>
          <w:sz w:val="23"/>
          <w:szCs w:val="23"/>
        </w:rPr>
        <w:t>hasil</w:t>
      </w:r>
      <w:proofErr w:type="spellEnd"/>
      <w:r w:rsidRPr="00390D15">
        <w:rPr>
          <w:sz w:val="23"/>
          <w:szCs w:val="23"/>
        </w:rPr>
        <w:t xml:space="preserve"> yang </w:t>
      </w:r>
      <w:proofErr w:type="spellStart"/>
      <w:r w:rsidRPr="00390D15">
        <w:rPr>
          <w:sz w:val="23"/>
          <w:szCs w:val="23"/>
        </w:rPr>
        <w:t>memuaskan</w:t>
      </w:r>
      <w:proofErr w:type="spellEnd"/>
      <w:r w:rsidRPr="00390D15">
        <w:rPr>
          <w:sz w:val="23"/>
          <w:szCs w:val="23"/>
        </w:rPr>
        <w:t xml:space="preserve"> (</w:t>
      </w:r>
      <w:proofErr w:type="spellStart"/>
      <w:r w:rsidRPr="00390D15">
        <w:rPr>
          <w:sz w:val="23"/>
          <w:szCs w:val="23"/>
        </w:rPr>
        <w:t>Asmino</w:t>
      </w:r>
      <w:proofErr w:type="spellEnd"/>
      <w:r w:rsidRPr="00390D15">
        <w:rPr>
          <w:sz w:val="23"/>
          <w:szCs w:val="23"/>
        </w:rPr>
        <w:t xml:space="preserve">, 1995).  </w:t>
      </w:r>
    </w:p>
    <w:p w:rsidR="009D2CA3" w:rsidRPr="00577719" w:rsidRDefault="003C1F9E" w:rsidP="00AC4B84">
      <w:pPr>
        <w:spacing w:after="0" w:line="240" w:lineRule="auto"/>
        <w:jc w:val="both"/>
        <w:rPr>
          <w:rFonts w:ascii="Times New Roman" w:hAnsi="Times New Roman" w:cs="Times New Roman"/>
          <w:sz w:val="23"/>
          <w:szCs w:val="23"/>
          <w:lang w:val="en-US"/>
        </w:rPr>
      </w:pPr>
      <w:r w:rsidRPr="00577719">
        <w:rPr>
          <w:rFonts w:ascii="Times New Roman" w:hAnsi="Times New Roman" w:cs="Times New Roman"/>
          <w:sz w:val="23"/>
          <w:szCs w:val="23"/>
        </w:rPr>
        <w:t xml:space="preserve">Menurut Asmino (1995), pengobatan tradisional ini terbagi menjadi dua yaitu cara penyembuhan tradisional atau </w:t>
      </w:r>
      <w:r w:rsidRPr="00577719">
        <w:rPr>
          <w:rFonts w:ascii="Times New Roman" w:hAnsi="Times New Roman" w:cs="Times New Roman"/>
          <w:i/>
          <w:iCs/>
          <w:sz w:val="23"/>
          <w:szCs w:val="23"/>
        </w:rPr>
        <w:t xml:space="preserve">traditional healing </w:t>
      </w:r>
      <w:r w:rsidRPr="00577719">
        <w:rPr>
          <w:rFonts w:ascii="Times New Roman" w:hAnsi="Times New Roman" w:cs="Times New Roman"/>
          <w:sz w:val="23"/>
          <w:szCs w:val="23"/>
        </w:rPr>
        <w:t xml:space="preserve">yang terdiri dari pijatan, kompres, akupuntur dan sebagainya serta obat tradisional atau </w:t>
      </w:r>
      <w:r w:rsidRPr="00577719">
        <w:rPr>
          <w:rFonts w:ascii="Times New Roman" w:hAnsi="Times New Roman" w:cs="Times New Roman"/>
          <w:i/>
          <w:iCs/>
          <w:sz w:val="23"/>
          <w:szCs w:val="23"/>
        </w:rPr>
        <w:t xml:space="preserve">traditional drugs </w:t>
      </w:r>
      <w:r w:rsidRPr="00577719">
        <w:rPr>
          <w:rFonts w:ascii="Times New Roman" w:hAnsi="Times New Roman" w:cs="Times New Roman"/>
          <w:sz w:val="23"/>
          <w:szCs w:val="23"/>
        </w:rPr>
        <w:t>yaitu menggunakan bahan-bahan yang telah tersedia dari alam sebagai obat untuk menyembuhkan penyakit. Obat tradisional ini terdiri dari tiga jenis yaitu pertama dari sumber nabati yang diambil dari bagian-bagian tumbuhan seperti buah, daun, kulit batang dan sebagainya. Kedua, obat yang diambil dari sumber hewani seperti bagian kelenjar-kelenjar, tulang-tulang maupun dagingnya dan yang ketiga adalah dari sumber mineral atau garam-garam yang bisa didapatkan dari mata</w:t>
      </w:r>
      <w:r w:rsidR="006017AE" w:rsidRPr="00577719">
        <w:rPr>
          <w:rFonts w:ascii="Times New Roman" w:hAnsi="Times New Roman" w:cs="Times New Roman"/>
          <w:sz w:val="23"/>
          <w:szCs w:val="23"/>
        </w:rPr>
        <w:t xml:space="preserve"> air</w:t>
      </w:r>
      <w:r w:rsidRPr="00577719">
        <w:rPr>
          <w:rFonts w:ascii="Times New Roman" w:hAnsi="Times New Roman" w:cs="Times New Roman"/>
          <w:sz w:val="23"/>
          <w:szCs w:val="23"/>
        </w:rPr>
        <w:t xml:space="preserve"> yang keluar dari</w:t>
      </w:r>
      <w:r w:rsidR="00D148CA" w:rsidRPr="00577719">
        <w:rPr>
          <w:rFonts w:ascii="Times New Roman" w:hAnsi="Times New Roman" w:cs="Times New Roman"/>
          <w:sz w:val="23"/>
          <w:szCs w:val="23"/>
        </w:rPr>
        <w:t xml:space="preserve"> </w:t>
      </w:r>
      <w:r w:rsidRPr="00577719">
        <w:rPr>
          <w:rFonts w:ascii="Times New Roman" w:hAnsi="Times New Roman" w:cs="Times New Roman"/>
          <w:sz w:val="23"/>
          <w:szCs w:val="23"/>
        </w:rPr>
        <w:t>tanah</w:t>
      </w:r>
      <w:r w:rsidR="00577719">
        <w:rPr>
          <w:rFonts w:ascii="Times New Roman" w:hAnsi="Times New Roman" w:cs="Times New Roman"/>
          <w:sz w:val="23"/>
          <w:szCs w:val="23"/>
          <w:lang w:val="en-US"/>
        </w:rPr>
        <w:t>.</w:t>
      </w:r>
    </w:p>
    <w:p w:rsidR="00577719" w:rsidRPr="00577719" w:rsidRDefault="00577719" w:rsidP="00AC4B84">
      <w:pPr>
        <w:spacing w:after="0" w:line="240" w:lineRule="auto"/>
        <w:jc w:val="both"/>
        <w:rPr>
          <w:rFonts w:ascii="Times New Roman" w:hAnsi="Times New Roman" w:cs="Times New Roman"/>
          <w:b/>
          <w:sz w:val="23"/>
          <w:szCs w:val="23"/>
          <w:lang w:val="en-US"/>
        </w:rPr>
      </w:pPr>
    </w:p>
    <w:p w:rsidR="000E5C43" w:rsidRPr="00AC4B84" w:rsidRDefault="00A13CB5" w:rsidP="00AC4B84">
      <w:pPr>
        <w:spacing w:after="0" w:line="240" w:lineRule="auto"/>
        <w:jc w:val="both"/>
        <w:rPr>
          <w:rFonts w:ascii="Times New Roman" w:hAnsi="Times New Roman" w:cs="Times New Roman"/>
          <w:b/>
          <w:sz w:val="23"/>
          <w:szCs w:val="23"/>
        </w:rPr>
      </w:pPr>
      <w:proofErr w:type="gramStart"/>
      <w:r w:rsidRPr="00AC4B84">
        <w:rPr>
          <w:rFonts w:ascii="Times New Roman" w:hAnsi="Times New Roman" w:cs="Times New Roman"/>
          <w:b/>
          <w:sz w:val="23"/>
          <w:szCs w:val="23"/>
          <w:lang w:val="en-US"/>
        </w:rPr>
        <w:t>T</w:t>
      </w:r>
      <w:r w:rsidR="008E3B41" w:rsidRPr="00AC4B84">
        <w:rPr>
          <w:rFonts w:ascii="Times New Roman" w:hAnsi="Times New Roman" w:cs="Times New Roman"/>
          <w:b/>
          <w:sz w:val="23"/>
          <w:szCs w:val="23"/>
        </w:rPr>
        <w:t xml:space="preserve">eori </w:t>
      </w:r>
      <w:r w:rsidR="000E5C43" w:rsidRPr="00AC4B84">
        <w:rPr>
          <w:rFonts w:ascii="Times New Roman" w:hAnsi="Times New Roman" w:cs="Times New Roman"/>
          <w:b/>
          <w:sz w:val="23"/>
          <w:szCs w:val="23"/>
        </w:rPr>
        <w:t xml:space="preserve"> </w:t>
      </w:r>
      <w:proofErr w:type="spellStart"/>
      <w:r w:rsidR="0073586C" w:rsidRPr="00AC4B84">
        <w:rPr>
          <w:rFonts w:ascii="Times New Roman" w:hAnsi="Times New Roman" w:cs="Times New Roman"/>
          <w:b/>
          <w:sz w:val="23"/>
          <w:szCs w:val="23"/>
          <w:lang w:val="en-US"/>
        </w:rPr>
        <w:t>Peran</w:t>
      </w:r>
      <w:proofErr w:type="spellEnd"/>
      <w:proofErr w:type="gramEnd"/>
    </w:p>
    <w:p w:rsidR="00744C97" w:rsidRPr="00117AB5" w:rsidRDefault="00747625" w:rsidP="00180B28">
      <w:pPr>
        <w:spacing w:after="0" w:line="240" w:lineRule="auto"/>
        <w:ind w:firstLine="720"/>
        <w:jc w:val="both"/>
        <w:rPr>
          <w:rFonts w:ascii="Times New Roman" w:hAnsi="Times New Roman" w:cs="Times New Roman"/>
          <w:sz w:val="23"/>
          <w:szCs w:val="23"/>
          <w:lang w:val="en-US"/>
        </w:rPr>
      </w:pPr>
      <w:r w:rsidRPr="00563E80">
        <w:rPr>
          <w:rFonts w:ascii="Times New Roman" w:hAnsi="Times New Roman" w:cs="Times New Roman"/>
          <w:bCs/>
          <w:sz w:val="23"/>
          <w:szCs w:val="23"/>
        </w:rPr>
        <w:t>Peran adalah</w:t>
      </w:r>
      <w:r w:rsidRPr="00563E80">
        <w:rPr>
          <w:rFonts w:ascii="Times New Roman" w:hAnsi="Times New Roman" w:cs="Times New Roman"/>
          <w:sz w:val="23"/>
          <w:szCs w:val="23"/>
        </w:rPr>
        <w:t xml:space="preserve"> serangkaian perilaku yang diharapkan pada seseorang sesuai dengan posisi sosial yang diberikan baik secara formal maupun secara informal.  Peran didasarkan pada preskripsi (ketentuan) dan harapan peran yang menerangkan apa yang individu-individu harus lakukan dalam suatu situasi tertentu agar dapat memenuhi harapan-harapan mereka sendiri atau harapan orang lain menyangkut peran-peran tersebut ( Friedman, M, 1998 : 286 ).</w:t>
      </w:r>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 xml:space="preserve">Ada dua jenis perilaku yang diharapkan dalam suatu pekerjaan, yaitu (1) </w:t>
      </w:r>
      <w:r w:rsidRPr="00563E80">
        <w:rPr>
          <w:rFonts w:ascii="Times New Roman" w:hAnsi="Times New Roman" w:cs="Times New Roman"/>
          <w:i/>
          <w:iCs/>
          <w:sz w:val="23"/>
          <w:szCs w:val="23"/>
        </w:rPr>
        <w:t>role perception</w:t>
      </w:r>
      <w:r w:rsidRPr="00563E80">
        <w:rPr>
          <w:rFonts w:ascii="Times New Roman" w:hAnsi="Times New Roman" w:cs="Times New Roman"/>
          <w:sz w:val="23"/>
          <w:szCs w:val="23"/>
        </w:rPr>
        <w:t xml:space="preserve">: yaitu persepsi seseorang mengenai cara orang itu diharapkan berperilaku; atau dengan kata lain adalah pemahaman atau kesadaran mengenai pola perilaku atau fungsi yang diharapkan dari orang tersebut, dan (2) </w:t>
      </w:r>
      <w:r w:rsidRPr="00563E80">
        <w:rPr>
          <w:rFonts w:ascii="Times New Roman" w:hAnsi="Times New Roman" w:cs="Times New Roman"/>
          <w:i/>
          <w:iCs/>
          <w:sz w:val="23"/>
          <w:szCs w:val="23"/>
        </w:rPr>
        <w:t>role expectation</w:t>
      </w:r>
      <w:r w:rsidRPr="00563E80">
        <w:rPr>
          <w:rFonts w:ascii="Times New Roman" w:hAnsi="Times New Roman" w:cs="Times New Roman"/>
          <w:sz w:val="23"/>
          <w:szCs w:val="23"/>
        </w:rPr>
        <w:t>: yaitu cara orang lain menerima perilaku seseorang dalam situasi tertentu. </w:t>
      </w:r>
    </w:p>
    <w:p w:rsidR="000C26E1" w:rsidRDefault="0073586C" w:rsidP="000C26E1">
      <w:pPr>
        <w:spacing w:after="0" w:line="240" w:lineRule="auto"/>
        <w:ind w:firstLine="720"/>
        <w:jc w:val="both"/>
        <w:rPr>
          <w:rFonts w:ascii="Times New Roman" w:hAnsi="Times New Roman" w:cs="Times New Roman"/>
          <w:sz w:val="23"/>
          <w:szCs w:val="23"/>
        </w:rPr>
      </w:pPr>
      <w:r w:rsidRPr="00563E80">
        <w:rPr>
          <w:rFonts w:ascii="Times New Roman" w:hAnsi="Times New Roman" w:cs="Times New Roman"/>
          <w:sz w:val="23"/>
          <w:szCs w:val="23"/>
        </w:rPr>
        <w:lastRenderedPageBreak/>
        <w:t xml:space="preserve">Scott </w:t>
      </w:r>
      <w:r w:rsidRPr="00563E80">
        <w:rPr>
          <w:rFonts w:ascii="Times New Roman" w:hAnsi="Times New Roman" w:cs="Times New Roman"/>
          <w:i/>
          <w:sz w:val="23"/>
          <w:szCs w:val="23"/>
        </w:rPr>
        <w:t>et al.</w:t>
      </w:r>
      <w:r w:rsidRPr="00563E80">
        <w:rPr>
          <w:rFonts w:ascii="Times New Roman" w:hAnsi="Times New Roman" w:cs="Times New Roman"/>
          <w:sz w:val="23"/>
          <w:szCs w:val="23"/>
        </w:rPr>
        <w:t xml:space="preserve"> (1981) dalam </w:t>
      </w:r>
      <w:r w:rsidRPr="00563E80">
        <w:rPr>
          <w:rFonts w:ascii="Times New Roman" w:hAnsi="Times New Roman" w:cs="Times New Roman"/>
          <w:bCs/>
          <w:sz w:val="23"/>
          <w:szCs w:val="23"/>
        </w:rPr>
        <w:t>Kanfer</w:t>
      </w:r>
      <w:r w:rsidRPr="00563E80">
        <w:rPr>
          <w:rFonts w:ascii="Times New Roman" w:hAnsi="Times New Roman" w:cs="Times New Roman"/>
          <w:sz w:val="23"/>
          <w:szCs w:val="23"/>
        </w:rPr>
        <w:t xml:space="preserve"> (1987: 197) menyebutkan lima aspek penting dari peran, yaitu:</w:t>
      </w:r>
    </w:p>
    <w:p w:rsidR="0073586C" w:rsidRPr="00563E80" w:rsidRDefault="0073586C" w:rsidP="0073586C">
      <w:pPr>
        <w:numPr>
          <w:ilvl w:val="0"/>
          <w:numId w:val="22"/>
        </w:numPr>
        <w:tabs>
          <w:tab w:val="clear" w:pos="360"/>
        </w:tabs>
        <w:spacing w:after="100" w:afterAutospacing="1" w:line="240" w:lineRule="auto"/>
        <w:jc w:val="both"/>
        <w:rPr>
          <w:rFonts w:ascii="Times New Roman" w:hAnsi="Times New Roman" w:cs="Times New Roman"/>
          <w:sz w:val="23"/>
          <w:szCs w:val="23"/>
        </w:rPr>
      </w:pPr>
      <w:r w:rsidRPr="00563E80">
        <w:rPr>
          <w:rFonts w:ascii="Times New Roman" w:hAnsi="Times New Roman" w:cs="Times New Roman"/>
          <w:sz w:val="23"/>
          <w:szCs w:val="23"/>
        </w:rPr>
        <w:t>Peran itu bersifat impersonal: posisi peran itu sendiri akan menentukan</w:t>
      </w:r>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harapannya, bukan individunya.</w:t>
      </w:r>
    </w:p>
    <w:p w:rsidR="0073586C" w:rsidRPr="00563E80" w:rsidRDefault="0073586C" w:rsidP="0073586C">
      <w:pPr>
        <w:numPr>
          <w:ilvl w:val="0"/>
          <w:numId w:val="22"/>
        </w:numPr>
        <w:spacing w:after="100" w:afterAutospacing="1" w:line="240" w:lineRule="auto"/>
        <w:jc w:val="both"/>
        <w:rPr>
          <w:rFonts w:ascii="Times New Roman" w:hAnsi="Times New Roman" w:cs="Times New Roman"/>
          <w:sz w:val="23"/>
          <w:szCs w:val="23"/>
        </w:rPr>
      </w:pPr>
      <w:r w:rsidRPr="00563E80">
        <w:rPr>
          <w:rFonts w:ascii="Times New Roman" w:hAnsi="Times New Roman" w:cs="Times New Roman"/>
          <w:sz w:val="23"/>
          <w:szCs w:val="23"/>
        </w:rPr>
        <w:t>Peran itu berkaitan dengan perilaku kerja (</w:t>
      </w:r>
      <w:r w:rsidRPr="00563E80">
        <w:rPr>
          <w:rFonts w:ascii="Times New Roman" w:hAnsi="Times New Roman" w:cs="Times New Roman"/>
          <w:i/>
          <w:iCs/>
          <w:sz w:val="23"/>
          <w:szCs w:val="23"/>
        </w:rPr>
        <w:t>task behavior</w:t>
      </w:r>
      <w:r w:rsidRPr="00563E80">
        <w:rPr>
          <w:rFonts w:ascii="Times New Roman" w:hAnsi="Times New Roman" w:cs="Times New Roman"/>
          <w:sz w:val="23"/>
          <w:szCs w:val="23"/>
        </w:rPr>
        <w:t>) – yaitu, perilaku yang diharapkan dalam suatu pekerjaan tertentu.</w:t>
      </w:r>
    </w:p>
    <w:p w:rsidR="0073586C" w:rsidRPr="00563E80" w:rsidRDefault="0073586C" w:rsidP="0073586C">
      <w:pPr>
        <w:numPr>
          <w:ilvl w:val="0"/>
          <w:numId w:val="22"/>
        </w:numPr>
        <w:spacing w:after="100" w:afterAutospacing="1" w:line="240" w:lineRule="auto"/>
        <w:jc w:val="both"/>
        <w:rPr>
          <w:rFonts w:ascii="Times New Roman" w:hAnsi="Times New Roman" w:cs="Times New Roman"/>
          <w:sz w:val="23"/>
          <w:szCs w:val="23"/>
        </w:rPr>
      </w:pPr>
      <w:r w:rsidRPr="00563E80">
        <w:rPr>
          <w:rFonts w:ascii="Times New Roman" w:hAnsi="Times New Roman" w:cs="Times New Roman"/>
          <w:sz w:val="23"/>
          <w:szCs w:val="23"/>
        </w:rPr>
        <w:t>Peran itu sulit dikendalikan – (</w:t>
      </w:r>
      <w:r w:rsidRPr="00563E80">
        <w:rPr>
          <w:rFonts w:ascii="Times New Roman" w:hAnsi="Times New Roman" w:cs="Times New Roman"/>
          <w:i/>
          <w:iCs/>
          <w:sz w:val="23"/>
          <w:szCs w:val="23"/>
        </w:rPr>
        <w:t xml:space="preserve">role clarity </w:t>
      </w:r>
      <w:r w:rsidRPr="00563E80">
        <w:rPr>
          <w:rFonts w:ascii="Times New Roman" w:hAnsi="Times New Roman" w:cs="Times New Roman"/>
          <w:sz w:val="23"/>
          <w:szCs w:val="23"/>
        </w:rPr>
        <w:t>dan</w:t>
      </w:r>
      <w:r w:rsidRPr="00563E80">
        <w:rPr>
          <w:rFonts w:ascii="Times New Roman" w:hAnsi="Times New Roman" w:cs="Times New Roman"/>
          <w:i/>
          <w:iCs/>
          <w:sz w:val="23"/>
          <w:szCs w:val="23"/>
        </w:rPr>
        <w:t xml:space="preserve"> role ambiguity</w:t>
      </w:r>
      <w:r w:rsidRPr="00563E80">
        <w:rPr>
          <w:rFonts w:ascii="Times New Roman" w:hAnsi="Times New Roman" w:cs="Times New Roman"/>
          <w:sz w:val="23"/>
          <w:szCs w:val="23"/>
        </w:rPr>
        <w:t>)</w:t>
      </w:r>
    </w:p>
    <w:p w:rsidR="0073586C" w:rsidRPr="00563E80" w:rsidRDefault="0073586C" w:rsidP="0073586C">
      <w:pPr>
        <w:numPr>
          <w:ilvl w:val="0"/>
          <w:numId w:val="22"/>
        </w:numPr>
        <w:spacing w:after="100" w:afterAutospacing="1" w:line="240" w:lineRule="auto"/>
        <w:jc w:val="both"/>
        <w:rPr>
          <w:rFonts w:ascii="Times New Roman" w:hAnsi="Times New Roman" w:cs="Times New Roman"/>
          <w:sz w:val="23"/>
          <w:szCs w:val="23"/>
        </w:rPr>
      </w:pPr>
      <w:r w:rsidRPr="00563E80">
        <w:rPr>
          <w:rFonts w:ascii="Times New Roman" w:hAnsi="Times New Roman" w:cs="Times New Roman"/>
          <w:sz w:val="23"/>
          <w:szCs w:val="23"/>
        </w:rPr>
        <w:t>Peran itu dapat dipelajari dengan cepat dan dapat menghasilkan beberapa perubahan perilaku utama.</w:t>
      </w:r>
    </w:p>
    <w:p w:rsidR="0073586C" w:rsidRPr="00E70989" w:rsidRDefault="0073586C" w:rsidP="00180B28">
      <w:pPr>
        <w:numPr>
          <w:ilvl w:val="0"/>
          <w:numId w:val="22"/>
        </w:numPr>
        <w:spacing w:after="0" w:line="240" w:lineRule="auto"/>
        <w:jc w:val="both"/>
        <w:rPr>
          <w:rFonts w:ascii="Times New Roman" w:hAnsi="Times New Roman" w:cs="Times New Roman"/>
          <w:sz w:val="23"/>
          <w:szCs w:val="23"/>
        </w:rPr>
      </w:pPr>
      <w:r w:rsidRPr="00563E80">
        <w:rPr>
          <w:rFonts w:ascii="Times New Roman" w:hAnsi="Times New Roman" w:cs="Times New Roman"/>
          <w:sz w:val="23"/>
          <w:szCs w:val="23"/>
        </w:rPr>
        <w:t>Peran dan pekerjaan (</w:t>
      </w:r>
      <w:r w:rsidRPr="00563E80">
        <w:rPr>
          <w:rFonts w:ascii="Times New Roman" w:hAnsi="Times New Roman" w:cs="Times New Roman"/>
          <w:i/>
          <w:iCs/>
          <w:sz w:val="23"/>
          <w:szCs w:val="23"/>
        </w:rPr>
        <w:t>jobs</w:t>
      </w:r>
      <w:r w:rsidRPr="00563E80">
        <w:rPr>
          <w:rFonts w:ascii="Times New Roman" w:hAnsi="Times New Roman" w:cs="Times New Roman"/>
          <w:sz w:val="23"/>
          <w:szCs w:val="23"/>
        </w:rPr>
        <w:t>) itu tidaklah sama  seseorang yang melakukan satu pekerjaan bisa saja memainkan beberapa peran.</w:t>
      </w:r>
    </w:p>
    <w:p w:rsidR="00E70989" w:rsidRPr="00E70989" w:rsidRDefault="00117AB5" w:rsidP="00180B28">
      <w:pPr>
        <w:spacing w:after="0" w:line="240" w:lineRule="auto"/>
        <w:ind w:firstLine="720"/>
        <w:jc w:val="both"/>
        <w:rPr>
          <w:rFonts w:ascii="Times New Roman" w:hAnsi="Times New Roman"/>
          <w:sz w:val="23"/>
          <w:szCs w:val="23"/>
        </w:rPr>
      </w:pPr>
      <w:r>
        <w:rPr>
          <w:rFonts w:ascii="Times New Roman" w:hAnsi="Times New Roman"/>
          <w:sz w:val="23"/>
          <w:szCs w:val="23"/>
        </w:rPr>
        <w:t>Peran</w:t>
      </w:r>
      <w:r w:rsidR="00E70989" w:rsidRPr="00E70989">
        <w:rPr>
          <w:rFonts w:ascii="Times New Roman" w:hAnsi="Times New Roman"/>
          <w:sz w:val="23"/>
          <w:szCs w:val="23"/>
        </w:rPr>
        <w:t xml:space="preserve"> merupakan aspek dinamis dari kedudukan, yaitu seorang yang melaksanakan hak-hak dan kewajibannya. Artinya, apabila seseorang melaksanakan hak dan kewajibannya sesuai dengan kedudukannya, maka dia telah menjalankan suatu </w:t>
      </w:r>
      <w:r>
        <w:rPr>
          <w:rFonts w:ascii="Times New Roman" w:hAnsi="Times New Roman"/>
          <w:sz w:val="23"/>
          <w:szCs w:val="23"/>
        </w:rPr>
        <w:t>peran</w:t>
      </w:r>
      <w:r w:rsidR="00E70989" w:rsidRPr="00E70989">
        <w:rPr>
          <w:rFonts w:ascii="Times New Roman" w:hAnsi="Times New Roman"/>
          <w:sz w:val="23"/>
          <w:szCs w:val="23"/>
        </w:rPr>
        <w:t xml:space="preserve">. Suatu </w:t>
      </w:r>
      <w:r>
        <w:rPr>
          <w:rFonts w:ascii="Times New Roman" w:hAnsi="Times New Roman"/>
          <w:sz w:val="23"/>
          <w:szCs w:val="23"/>
        </w:rPr>
        <w:t>peran</w:t>
      </w:r>
      <w:r w:rsidR="00E70989" w:rsidRPr="00E70989">
        <w:rPr>
          <w:rFonts w:ascii="Times New Roman" w:hAnsi="Times New Roman"/>
          <w:sz w:val="23"/>
          <w:szCs w:val="23"/>
        </w:rPr>
        <w:t xml:space="preserve"> paling tidak mencakup tiga hal berikut :</w:t>
      </w:r>
    </w:p>
    <w:p w:rsidR="00E70989" w:rsidRPr="00E70989" w:rsidRDefault="00117AB5" w:rsidP="00180B28">
      <w:pPr>
        <w:numPr>
          <w:ilvl w:val="0"/>
          <w:numId w:val="26"/>
        </w:numPr>
        <w:tabs>
          <w:tab w:val="clear" w:pos="720"/>
        </w:tabs>
        <w:spacing w:after="0" w:line="240" w:lineRule="auto"/>
        <w:ind w:left="360"/>
        <w:jc w:val="both"/>
        <w:rPr>
          <w:rFonts w:ascii="Times New Roman" w:hAnsi="Times New Roman"/>
          <w:sz w:val="23"/>
          <w:szCs w:val="23"/>
        </w:rPr>
      </w:pPr>
      <w:r>
        <w:rPr>
          <w:rFonts w:ascii="Times New Roman" w:hAnsi="Times New Roman"/>
          <w:sz w:val="23"/>
          <w:szCs w:val="23"/>
        </w:rPr>
        <w:t>Peran</w:t>
      </w:r>
      <w:r w:rsidR="00E70989" w:rsidRPr="00E70989">
        <w:rPr>
          <w:rFonts w:ascii="Times New Roman" w:hAnsi="Times New Roman"/>
          <w:sz w:val="23"/>
          <w:szCs w:val="23"/>
        </w:rPr>
        <w:t xml:space="preserve"> meliputi norma-norma yang dihubungkan dengan posisi atau tempat seseorang dalam masyarakat</w:t>
      </w:r>
    </w:p>
    <w:p w:rsidR="00E70989" w:rsidRPr="00E70989" w:rsidRDefault="00117AB5" w:rsidP="00180B28">
      <w:pPr>
        <w:numPr>
          <w:ilvl w:val="0"/>
          <w:numId w:val="26"/>
        </w:numPr>
        <w:tabs>
          <w:tab w:val="clear" w:pos="720"/>
        </w:tabs>
        <w:spacing w:after="0" w:line="240" w:lineRule="auto"/>
        <w:ind w:left="360"/>
        <w:jc w:val="both"/>
        <w:rPr>
          <w:rFonts w:ascii="Times New Roman" w:hAnsi="Times New Roman"/>
          <w:sz w:val="23"/>
          <w:szCs w:val="23"/>
        </w:rPr>
      </w:pPr>
      <w:r>
        <w:rPr>
          <w:rFonts w:ascii="Times New Roman" w:hAnsi="Times New Roman"/>
          <w:sz w:val="23"/>
          <w:szCs w:val="23"/>
        </w:rPr>
        <w:t>Peran</w:t>
      </w:r>
      <w:r w:rsidR="00E70989" w:rsidRPr="00E70989">
        <w:rPr>
          <w:rFonts w:ascii="Times New Roman" w:hAnsi="Times New Roman"/>
          <w:sz w:val="23"/>
          <w:szCs w:val="23"/>
        </w:rPr>
        <w:t xml:space="preserve"> merupakan suatu konsep perihal apa yang dapat dilakukan oleh individu dalam masyarakat sebagai organisasi</w:t>
      </w:r>
    </w:p>
    <w:p w:rsidR="00E70989" w:rsidRPr="00E70989" w:rsidRDefault="00117AB5" w:rsidP="00180B28">
      <w:pPr>
        <w:numPr>
          <w:ilvl w:val="0"/>
          <w:numId w:val="26"/>
        </w:numPr>
        <w:tabs>
          <w:tab w:val="clear" w:pos="720"/>
        </w:tabs>
        <w:spacing w:after="0" w:line="240" w:lineRule="auto"/>
        <w:ind w:left="360"/>
        <w:jc w:val="both"/>
        <w:rPr>
          <w:rFonts w:ascii="Times New Roman" w:hAnsi="Times New Roman"/>
          <w:sz w:val="23"/>
          <w:szCs w:val="23"/>
        </w:rPr>
      </w:pPr>
      <w:r>
        <w:rPr>
          <w:rFonts w:ascii="Times New Roman" w:hAnsi="Times New Roman"/>
          <w:sz w:val="23"/>
          <w:szCs w:val="23"/>
        </w:rPr>
        <w:t>Peran</w:t>
      </w:r>
      <w:r w:rsidR="00E70989" w:rsidRPr="00E70989">
        <w:rPr>
          <w:rFonts w:ascii="Times New Roman" w:hAnsi="Times New Roman"/>
          <w:sz w:val="23"/>
          <w:szCs w:val="23"/>
        </w:rPr>
        <w:t xml:space="preserve"> juga dapat dikatakan sebagai perilaku individu yang penting bagi struktur sosial.</w:t>
      </w:r>
    </w:p>
    <w:p w:rsidR="000D3642" w:rsidRDefault="00613AD1" w:rsidP="006017AE">
      <w:pPr>
        <w:spacing w:after="0" w:line="240" w:lineRule="auto"/>
        <w:ind w:firstLine="360"/>
        <w:jc w:val="both"/>
        <w:rPr>
          <w:rFonts w:ascii="Times New Roman" w:hAnsi="Times New Roman" w:cs="Times New Roman"/>
          <w:sz w:val="23"/>
          <w:szCs w:val="23"/>
          <w:lang w:val="en-US"/>
        </w:rPr>
      </w:pPr>
      <w:r w:rsidRPr="000D3642">
        <w:rPr>
          <w:rFonts w:ascii="Times New Roman" w:hAnsi="Times New Roman" w:cs="Times New Roman"/>
          <w:sz w:val="23"/>
          <w:szCs w:val="23"/>
        </w:rPr>
        <w:t xml:space="preserve">Davis (dalam Ritzer ; 2013) mendefinisikan </w:t>
      </w:r>
      <w:r w:rsidR="00F71039" w:rsidRPr="000D3642">
        <w:rPr>
          <w:rFonts w:ascii="Times New Roman" w:hAnsi="Times New Roman" w:cs="Times New Roman"/>
          <w:sz w:val="23"/>
          <w:szCs w:val="23"/>
          <w:lang w:val="en-US"/>
        </w:rPr>
        <w:t>“</w:t>
      </w:r>
      <w:r w:rsidRPr="000D3642">
        <w:rPr>
          <w:rFonts w:ascii="Times New Roman" w:hAnsi="Times New Roman" w:cs="Times New Roman"/>
          <w:sz w:val="23"/>
          <w:szCs w:val="23"/>
        </w:rPr>
        <w:t>peran sosial</w:t>
      </w:r>
      <w:r w:rsidR="00F71039" w:rsidRPr="000D3642">
        <w:rPr>
          <w:rFonts w:ascii="Times New Roman" w:hAnsi="Times New Roman" w:cs="Times New Roman"/>
          <w:sz w:val="23"/>
          <w:szCs w:val="23"/>
          <w:lang w:val="en-US"/>
        </w:rPr>
        <w:t>”</w:t>
      </w:r>
      <w:r w:rsidRPr="000D3642">
        <w:rPr>
          <w:rFonts w:ascii="Times New Roman" w:hAnsi="Times New Roman" w:cs="Times New Roman"/>
          <w:sz w:val="23"/>
          <w:szCs w:val="23"/>
        </w:rPr>
        <w:t xml:space="preserve"> sebagai suatu gaya seseorang dalam melaksanakan kedudukannya secara nyata. Gaya fungsional yang menonjol melebihi rata-rata disebut karisma.  Peran sosial sebagai konsep menunjukkan apa yang dilakukan seseorang, sedangkan status sosial sebagai konsep menjelaskan apa dia itu. Dengan kata lain peran adalah suatu konsep fun</w:t>
      </w:r>
      <w:r w:rsidR="00F71039" w:rsidRPr="000D3642">
        <w:rPr>
          <w:rFonts w:ascii="Times New Roman" w:hAnsi="Times New Roman" w:cs="Times New Roman"/>
          <w:sz w:val="23"/>
          <w:szCs w:val="23"/>
          <w:lang w:val="en-US"/>
        </w:rPr>
        <w:t>g</w:t>
      </w:r>
      <w:r w:rsidRPr="000D3642">
        <w:rPr>
          <w:rFonts w:ascii="Times New Roman" w:hAnsi="Times New Roman" w:cs="Times New Roman"/>
          <w:sz w:val="23"/>
          <w:szCs w:val="23"/>
        </w:rPr>
        <w:t>sional yang menjelaskan fungsi (tugas) seseorang, dan dibuat atas dasar tugas yang nyata dilakukan seseorang. Status sosial sebagai konsep dibentuk oleh masyarakat atas dasar sistem budaya yang dimiliki masyarakat itu. Seseorang diberi “tempat untuk duduk” di masyarakat, yang tinggi rendahnya ditentukan oleh masyarakat berdasar sejuml</w:t>
      </w:r>
      <w:r w:rsidR="00C60B30" w:rsidRPr="000D3642">
        <w:rPr>
          <w:rFonts w:ascii="Times New Roman" w:hAnsi="Times New Roman" w:cs="Times New Roman"/>
          <w:sz w:val="23"/>
          <w:szCs w:val="23"/>
        </w:rPr>
        <w:t>ah kriteria nilai sosio-budaya. Salindeho (1989:236) Mengatakan bahwa “</w:t>
      </w:r>
      <w:r w:rsidR="00117AB5" w:rsidRPr="000D3642">
        <w:rPr>
          <w:rFonts w:ascii="Times New Roman" w:hAnsi="Times New Roman" w:cs="Times New Roman"/>
          <w:sz w:val="23"/>
          <w:szCs w:val="23"/>
        </w:rPr>
        <w:t>Peran</w:t>
      </w:r>
      <w:r w:rsidR="00C60B30" w:rsidRPr="000D3642">
        <w:rPr>
          <w:rFonts w:ascii="Times New Roman" w:hAnsi="Times New Roman" w:cs="Times New Roman"/>
          <w:sz w:val="23"/>
          <w:szCs w:val="23"/>
        </w:rPr>
        <w:t xml:space="preserve"> adalah seseorang menduduki suatu jabatan dalam suatu hirarki suatu sistem dengan kekuasaan dan hak-hak, dan melakukan beberapa fungsi sebagai tanggapan terhadap harapan-harapan para anggota dan dirinya sendiri</w:t>
      </w:r>
      <w:r w:rsidR="006017AE">
        <w:rPr>
          <w:rFonts w:ascii="Times New Roman" w:hAnsi="Times New Roman" w:cs="Times New Roman"/>
          <w:sz w:val="23"/>
          <w:szCs w:val="23"/>
          <w:lang w:val="en-US"/>
        </w:rPr>
        <w:t>.</w:t>
      </w:r>
    </w:p>
    <w:p w:rsidR="000D3642" w:rsidRDefault="006017AE" w:rsidP="00180B28">
      <w:pPr>
        <w:spacing w:after="0" w:line="240" w:lineRule="auto"/>
        <w:jc w:val="both"/>
        <w:rPr>
          <w:rFonts w:ascii="Times New Roman" w:hAnsi="Times New Roman" w:cs="Times New Roman"/>
          <w:noProof/>
          <w:sz w:val="23"/>
          <w:szCs w:val="23"/>
          <w:lang w:val="en-US"/>
        </w:rPr>
      </w:pPr>
      <w:r>
        <w:rPr>
          <w:rFonts w:ascii="Times New Roman" w:hAnsi="Times New Roman" w:cs="Times New Roman"/>
          <w:noProof/>
          <w:sz w:val="23"/>
          <w:szCs w:val="23"/>
          <w:lang w:val="en-US"/>
        </w:rPr>
        <w:drawing>
          <wp:anchor distT="0" distB="0" distL="114300" distR="114300" simplePos="0" relativeHeight="251658240" behindDoc="0" locked="0" layoutInCell="1" allowOverlap="1">
            <wp:simplePos x="0" y="0"/>
            <wp:positionH relativeFrom="column">
              <wp:posOffset>596265</wp:posOffset>
            </wp:positionH>
            <wp:positionV relativeFrom="paragraph">
              <wp:posOffset>172720</wp:posOffset>
            </wp:positionV>
            <wp:extent cx="3962400" cy="2447925"/>
            <wp:effectExtent l="19050" t="0" r="0" b="0"/>
            <wp:wrapThrough wrapText="bothSides">
              <wp:wrapPolygon edited="0">
                <wp:start x="-104" y="0"/>
                <wp:lineTo x="-104" y="21516"/>
                <wp:lineTo x="21600" y="21516"/>
                <wp:lineTo x="21600" y="0"/>
                <wp:lineTo x="-104" y="0"/>
              </wp:wrapPolygon>
            </wp:wrapThrough>
            <wp:docPr id="4" name="Picture 0" descr="tabel terbaru la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 terbaru lagi.jpg"/>
                    <pic:cNvPicPr/>
                  </pic:nvPicPr>
                  <pic:blipFill>
                    <a:blip r:embed="rId10"/>
                    <a:stretch>
                      <a:fillRect/>
                    </a:stretch>
                  </pic:blipFill>
                  <pic:spPr>
                    <a:xfrm>
                      <a:off x="0" y="0"/>
                      <a:ext cx="3962400" cy="2447925"/>
                    </a:xfrm>
                    <a:prstGeom prst="rect">
                      <a:avLst/>
                    </a:prstGeom>
                  </pic:spPr>
                </pic:pic>
              </a:graphicData>
            </a:graphic>
          </wp:anchor>
        </w:drawing>
      </w:r>
    </w:p>
    <w:p w:rsidR="00B67BC2" w:rsidRDefault="00B67BC2" w:rsidP="006017AE">
      <w:pPr>
        <w:spacing w:after="0" w:line="240" w:lineRule="auto"/>
        <w:jc w:val="center"/>
        <w:rPr>
          <w:rFonts w:ascii="Times New Roman" w:hAnsi="Times New Roman" w:cs="Times New Roman"/>
          <w:sz w:val="23"/>
          <w:szCs w:val="23"/>
          <w:lang w:val="en-US"/>
        </w:rPr>
      </w:pPr>
    </w:p>
    <w:p w:rsidR="006017AE" w:rsidRDefault="006017AE" w:rsidP="006017AE">
      <w:pPr>
        <w:spacing w:after="0" w:line="240" w:lineRule="auto"/>
        <w:jc w:val="center"/>
        <w:rPr>
          <w:rFonts w:ascii="Times New Roman" w:hAnsi="Times New Roman" w:cs="Times New Roman"/>
          <w:sz w:val="23"/>
          <w:szCs w:val="23"/>
          <w:lang w:val="en-US"/>
        </w:rPr>
      </w:pPr>
    </w:p>
    <w:p w:rsidR="00B67BC2" w:rsidRPr="000D3642" w:rsidRDefault="00B67BC2" w:rsidP="00180B28">
      <w:pPr>
        <w:spacing w:after="0" w:line="240" w:lineRule="auto"/>
        <w:jc w:val="both"/>
        <w:rPr>
          <w:rFonts w:ascii="Times New Roman" w:hAnsi="Times New Roman" w:cs="Times New Roman"/>
          <w:b/>
          <w:sz w:val="23"/>
          <w:szCs w:val="23"/>
          <w:lang w:val="en-US"/>
        </w:rPr>
      </w:pPr>
    </w:p>
    <w:p w:rsidR="00CA1091" w:rsidRDefault="00CA1091" w:rsidP="00180B28">
      <w:pPr>
        <w:spacing w:after="0" w:line="240" w:lineRule="auto"/>
        <w:jc w:val="both"/>
        <w:rPr>
          <w:rFonts w:ascii="Times New Roman" w:hAnsi="Times New Roman" w:cs="Times New Roman"/>
          <w:b/>
          <w:sz w:val="23"/>
          <w:szCs w:val="23"/>
          <w:lang w:val="en-US"/>
        </w:rPr>
      </w:pPr>
    </w:p>
    <w:p w:rsidR="00CA1091" w:rsidRDefault="00CA1091" w:rsidP="00180B28">
      <w:pPr>
        <w:spacing w:after="0" w:line="240" w:lineRule="auto"/>
        <w:jc w:val="both"/>
        <w:rPr>
          <w:rFonts w:ascii="Times New Roman" w:hAnsi="Times New Roman" w:cs="Times New Roman"/>
          <w:b/>
          <w:sz w:val="23"/>
          <w:szCs w:val="23"/>
          <w:lang w:val="en-US"/>
        </w:rPr>
      </w:pPr>
    </w:p>
    <w:p w:rsidR="00CA1091" w:rsidRDefault="00CA1091" w:rsidP="00180B28">
      <w:pPr>
        <w:spacing w:after="0" w:line="240" w:lineRule="auto"/>
        <w:jc w:val="both"/>
        <w:rPr>
          <w:rFonts w:ascii="Times New Roman" w:hAnsi="Times New Roman" w:cs="Times New Roman"/>
          <w:b/>
          <w:sz w:val="23"/>
          <w:szCs w:val="23"/>
          <w:lang w:val="en-US"/>
        </w:rPr>
      </w:pPr>
    </w:p>
    <w:p w:rsidR="00E945AD" w:rsidRPr="00CA1091" w:rsidRDefault="00E945AD" w:rsidP="00180B28">
      <w:pPr>
        <w:spacing w:after="0" w:line="240" w:lineRule="auto"/>
        <w:jc w:val="both"/>
        <w:rPr>
          <w:rFonts w:ascii="Times New Roman" w:hAnsi="Times New Roman" w:cs="Times New Roman"/>
          <w:b/>
          <w:sz w:val="23"/>
          <w:szCs w:val="23"/>
          <w:lang w:val="en-US"/>
        </w:rPr>
      </w:pPr>
      <w:proofErr w:type="spellStart"/>
      <w:r w:rsidRPr="00CA1091">
        <w:rPr>
          <w:rFonts w:ascii="Times New Roman" w:hAnsi="Times New Roman" w:cs="Times New Roman"/>
          <w:b/>
          <w:sz w:val="23"/>
          <w:szCs w:val="23"/>
          <w:lang w:val="en-US"/>
        </w:rPr>
        <w:lastRenderedPageBreak/>
        <w:t>Penjela</w:t>
      </w:r>
      <w:r w:rsidR="006017AE" w:rsidRPr="00CA1091">
        <w:rPr>
          <w:rFonts w:ascii="Times New Roman" w:hAnsi="Times New Roman" w:cs="Times New Roman"/>
          <w:b/>
          <w:sz w:val="23"/>
          <w:szCs w:val="23"/>
          <w:lang w:val="en-US"/>
        </w:rPr>
        <w:t>san</w:t>
      </w:r>
      <w:proofErr w:type="spellEnd"/>
      <w:r w:rsidRPr="00CA1091">
        <w:rPr>
          <w:rFonts w:ascii="Times New Roman" w:hAnsi="Times New Roman" w:cs="Times New Roman"/>
          <w:b/>
          <w:sz w:val="23"/>
          <w:szCs w:val="23"/>
          <w:lang w:val="en-US"/>
        </w:rPr>
        <w:t xml:space="preserve"> </w:t>
      </w:r>
      <w:proofErr w:type="spellStart"/>
      <w:r w:rsidRPr="00CA1091">
        <w:rPr>
          <w:rFonts w:ascii="Times New Roman" w:hAnsi="Times New Roman" w:cs="Times New Roman"/>
          <w:b/>
          <w:sz w:val="23"/>
          <w:szCs w:val="23"/>
          <w:lang w:val="en-US"/>
        </w:rPr>
        <w:t>Tabel</w:t>
      </w:r>
      <w:proofErr w:type="spellEnd"/>
    </w:p>
    <w:p w:rsidR="00DB7E7A" w:rsidRDefault="00DB7E7A" w:rsidP="00DB7E7A">
      <w:pPr>
        <w:spacing w:after="0" w:line="240" w:lineRule="auto"/>
        <w:ind w:firstLine="720"/>
        <w:jc w:val="both"/>
        <w:rPr>
          <w:rFonts w:ascii="Times New Roman" w:hAnsi="Times New Roman" w:cs="Times New Roman"/>
          <w:sz w:val="23"/>
          <w:szCs w:val="23"/>
          <w:lang w:val="en-US"/>
        </w:rPr>
      </w:pPr>
      <w:proofErr w:type="spellStart"/>
      <w:proofErr w:type="gramStart"/>
      <w:r w:rsidRPr="008B013C">
        <w:rPr>
          <w:rFonts w:ascii="Times New Roman" w:hAnsi="Times New Roman" w:cs="Times New Roman"/>
          <w:sz w:val="23"/>
          <w:szCs w:val="23"/>
          <w:lang w:val="en-US"/>
        </w:rPr>
        <w:t>Tabel</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ini</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menjelaskan</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kerangka</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atau</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disain</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dalam</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pembahasan</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penelitian</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dimana</w:t>
      </w:r>
      <w:proofErr w:type="spellEnd"/>
      <w:r w:rsidRPr="008B013C">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komunitas</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memberikan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pandangan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harapan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terhadap</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profesi</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battra</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terjadi</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realitas</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atas</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profesi</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battra</w:t>
      </w:r>
      <w:proofErr w:type="spellEnd"/>
      <w:r>
        <w:rPr>
          <w:rFonts w:ascii="Times New Roman" w:hAnsi="Times New Roman" w:cs="Times New Roman"/>
          <w:sz w:val="23"/>
          <w:szCs w:val="23"/>
          <w:lang w:val="en-US"/>
        </w:rPr>
        <w:t xml:space="preserve"> yang </w:t>
      </w:r>
      <w:proofErr w:type="spellStart"/>
      <w:r>
        <w:rPr>
          <w:rFonts w:ascii="Times New Roman" w:hAnsi="Times New Roman" w:cs="Times New Roman"/>
          <w:sz w:val="23"/>
          <w:szCs w:val="23"/>
          <w:lang w:val="en-US"/>
        </w:rPr>
        <w:t>kemudian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menghasilkan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konformitas</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atas</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pandangan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harapan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serta</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realitas</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atas</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profesi</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battra</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tersebut</w:t>
      </w:r>
      <w:proofErr w:type="spellEnd"/>
      <w:r>
        <w:rPr>
          <w:rFonts w:ascii="Times New Roman" w:hAnsi="Times New Roman" w:cs="Times New Roman"/>
          <w:sz w:val="23"/>
          <w:szCs w:val="23"/>
          <w:lang w:val="en-US"/>
        </w:rPr>
        <w:t>.</w:t>
      </w:r>
      <w:proofErr w:type="gramEnd"/>
      <w:r>
        <w:rPr>
          <w:rFonts w:ascii="Times New Roman" w:hAnsi="Times New Roman" w:cs="Times New Roman"/>
          <w:sz w:val="23"/>
          <w:szCs w:val="23"/>
          <w:lang w:val="en-US"/>
        </w:rPr>
        <w:t xml:space="preserve"> </w:t>
      </w:r>
      <w:proofErr w:type="spellStart"/>
      <w:proofErr w:type="gramStart"/>
      <w:r w:rsidRPr="008B013C">
        <w:rPr>
          <w:rFonts w:ascii="Times New Roman" w:hAnsi="Times New Roman" w:cs="Times New Roman"/>
          <w:sz w:val="23"/>
          <w:szCs w:val="23"/>
          <w:lang w:val="en-US"/>
        </w:rPr>
        <w:t>adapun</w:t>
      </w:r>
      <w:proofErr w:type="spellEnd"/>
      <w:proofErr w:type="gram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keterangan</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garis</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panah</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penghubung</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tersebut</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dimaksudkan</w:t>
      </w:r>
      <w:proofErr w:type="spellEnd"/>
      <w:r w:rsidRPr="008B013C">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menjadi</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penghubung</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dan</w:t>
      </w:r>
      <w:proofErr w:type="spellEnd"/>
      <w:r w:rsidRPr="008B013C">
        <w:rPr>
          <w:rFonts w:ascii="Times New Roman" w:hAnsi="Times New Roman" w:cs="Times New Roman"/>
          <w:sz w:val="23"/>
          <w:szCs w:val="23"/>
          <w:lang w:val="en-US"/>
        </w:rPr>
        <w:t xml:space="preserve"> </w:t>
      </w:r>
      <w:proofErr w:type="spellStart"/>
      <w:r w:rsidRPr="008B013C">
        <w:rPr>
          <w:rFonts w:ascii="Times New Roman" w:hAnsi="Times New Roman" w:cs="Times New Roman"/>
          <w:sz w:val="23"/>
          <w:szCs w:val="23"/>
          <w:lang w:val="en-US"/>
        </w:rPr>
        <w:t>berkaitan</w:t>
      </w:r>
      <w:proofErr w:type="spellEnd"/>
      <w:r w:rsidRPr="008B013C">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antara</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satu</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dengan</w:t>
      </w:r>
      <w:proofErr w:type="spellEnd"/>
      <w:r>
        <w:rPr>
          <w:rFonts w:ascii="Times New Roman" w:hAnsi="Times New Roman" w:cs="Times New Roman"/>
          <w:sz w:val="23"/>
          <w:szCs w:val="23"/>
          <w:lang w:val="en-US"/>
        </w:rPr>
        <w:t xml:space="preserve"> yang </w:t>
      </w:r>
      <w:r w:rsidRPr="008B013C">
        <w:rPr>
          <w:rFonts w:ascii="Times New Roman" w:hAnsi="Times New Roman" w:cs="Times New Roman"/>
          <w:sz w:val="23"/>
          <w:szCs w:val="23"/>
          <w:lang w:val="en-US"/>
        </w:rPr>
        <w:t>lain.</w:t>
      </w:r>
    </w:p>
    <w:p w:rsidR="00DB7E7A" w:rsidRDefault="00DB7E7A" w:rsidP="00180B28">
      <w:pPr>
        <w:spacing w:after="0" w:line="240" w:lineRule="auto"/>
        <w:jc w:val="both"/>
        <w:rPr>
          <w:rFonts w:ascii="Times New Roman" w:hAnsi="Times New Roman" w:cs="Times New Roman"/>
          <w:b/>
          <w:sz w:val="23"/>
          <w:szCs w:val="23"/>
          <w:lang w:val="en-US"/>
        </w:rPr>
      </w:pPr>
    </w:p>
    <w:p w:rsidR="00B7651C" w:rsidRDefault="00B7651C" w:rsidP="00180B28">
      <w:pPr>
        <w:spacing w:after="0" w:line="240" w:lineRule="auto"/>
        <w:jc w:val="both"/>
        <w:rPr>
          <w:rFonts w:ascii="Times New Roman" w:hAnsi="Times New Roman" w:cs="Times New Roman"/>
          <w:b/>
          <w:sz w:val="23"/>
          <w:szCs w:val="23"/>
          <w:lang w:val="en-US"/>
        </w:rPr>
      </w:pPr>
    </w:p>
    <w:p w:rsidR="009104F2" w:rsidRPr="00563E80" w:rsidRDefault="003A05D7" w:rsidP="00180B28">
      <w:pPr>
        <w:spacing w:after="0" w:line="240" w:lineRule="auto"/>
        <w:jc w:val="both"/>
        <w:rPr>
          <w:rFonts w:ascii="Times New Roman" w:hAnsi="Times New Roman" w:cs="Times New Roman"/>
          <w:b/>
          <w:sz w:val="23"/>
          <w:szCs w:val="23"/>
        </w:rPr>
      </w:pPr>
      <w:r w:rsidRPr="00563E80">
        <w:rPr>
          <w:rFonts w:ascii="Times New Roman" w:hAnsi="Times New Roman" w:cs="Times New Roman"/>
          <w:b/>
          <w:sz w:val="23"/>
          <w:szCs w:val="23"/>
        </w:rPr>
        <w:t>METODE PENELITIAN</w:t>
      </w:r>
    </w:p>
    <w:p w:rsidR="00C7295C" w:rsidRDefault="00C7295C" w:rsidP="00180B28">
      <w:pPr>
        <w:spacing w:after="0" w:line="240" w:lineRule="auto"/>
        <w:jc w:val="both"/>
        <w:rPr>
          <w:rFonts w:ascii="Times New Roman" w:hAnsi="Times New Roman" w:cs="Times New Roman"/>
          <w:b/>
          <w:sz w:val="23"/>
          <w:szCs w:val="23"/>
          <w:lang w:val="en-US"/>
        </w:rPr>
      </w:pPr>
    </w:p>
    <w:p w:rsidR="0097552D" w:rsidRPr="00563E80" w:rsidRDefault="001463B3" w:rsidP="00180B28">
      <w:pPr>
        <w:spacing w:after="0" w:line="240" w:lineRule="auto"/>
        <w:jc w:val="both"/>
        <w:rPr>
          <w:rFonts w:ascii="Times New Roman" w:hAnsi="Times New Roman" w:cs="Times New Roman"/>
          <w:b/>
          <w:sz w:val="23"/>
          <w:szCs w:val="23"/>
          <w:lang w:val="en-US"/>
        </w:rPr>
      </w:pPr>
      <w:r w:rsidRPr="00563E80">
        <w:rPr>
          <w:rFonts w:ascii="Times New Roman" w:hAnsi="Times New Roman" w:cs="Times New Roman"/>
          <w:b/>
          <w:sz w:val="23"/>
          <w:szCs w:val="23"/>
        </w:rPr>
        <w:t xml:space="preserve">Keadaan </w:t>
      </w:r>
      <w:r w:rsidRPr="00563E80">
        <w:rPr>
          <w:rFonts w:ascii="Times New Roman" w:hAnsi="Times New Roman" w:cs="Times New Roman"/>
          <w:b/>
          <w:sz w:val="23"/>
          <w:szCs w:val="23"/>
          <w:lang w:val="en-US"/>
        </w:rPr>
        <w:t>u</w:t>
      </w:r>
      <w:r w:rsidRPr="00563E80">
        <w:rPr>
          <w:rFonts w:ascii="Times New Roman" w:hAnsi="Times New Roman" w:cs="Times New Roman"/>
          <w:b/>
          <w:sz w:val="23"/>
          <w:szCs w:val="23"/>
        </w:rPr>
        <w:t xml:space="preserve">mum </w:t>
      </w:r>
      <w:r w:rsidRPr="00563E80">
        <w:rPr>
          <w:rFonts w:ascii="Times New Roman" w:hAnsi="Times New Roman" w:cs="Times New Roman"/>
          <w:b/>
          <w:sz w:val="23"/>
          <w:szCs w:val="23"/>
          <w:lang w:val="en-US"/>
        </w:rPr>
        <w:t>l</w:t>
      </w:r>
      <w:r w:rsidRPr="00563E80">
        <w:rPr>
          <w:rFonts w:ascii="Times New Roman" w:hAnsi="Times New Roman" w:cs="Times New Roman"/>
          <w:b/>
          <w:sz w:val="23"/>
          <w:szCs w:val="23"/>
        </w:rPr>
        <w:t xml:space="preserve">okasi </w:t>
      </w:r>
      <w:r w:rsidRPr="00563E80">
        <w:rPr>
          <w:rFonts w:ascii="Times New Roman" w:hAnsi="Times New Roman" w:cs="Times New Roman"/>
          <w:b/>
          <w:sz w:val="23"/>
          <w:szCs w:val="23"/>
          <w:lang w:val="en-US"/>
        </w:rPr>
        <w:t>p</w:t>
      </w:r>
      <w:r w:rsidRPr="00563E80">
        <w:rPr>
          <w:rFonts w:ascii="Times New Roman" w:hAnsi="Times New Roman" w:cs="Times New Roman"/>
          <w:b/>
          <w:sz w:val="23"/>
          <w:szCs w:val="23"/>
        </w:rPr>
        <w:t>enelitian</w:t>
      </w:r>
    </w:p>
    <w:p w:rsidR="000C26E1" w:rsidRDefault="0097552D" w:rsidP="000C26E1">
      <w:pPr>
        <w:spacing w:after="100" w:afterAutospacing="1" w:line="240" w:lineRule="auto"/>
        <w:ind w:firstLine="720"/>
        <w:jc w:val="both"/>
        <w:rPr>
          <w:rFonts w:ascii="Times New Roman" w:hAnsi="Times New Roman" w:cs="Times New Roman"/>
          <w:sz w:val="23"/>
          <w:szCs w:val="23"/>
          <w:lang w:val="en-US"/>
        </w:rPr>
      </w:pPr>
      <w:proofErr w:type="spellStart"/>
      <w:r w:rsidRPr="00563E80">
        <w:rPr>
          <w:rFonts w:ascii="Times New Roman" w:hAnsi="Times New Roman" w:cs="Times New Roman"/>
          <w:sz w:val="23"/>
          <w:szCs w:val="23"/>
          <w:lang w:val="en-US"/>
        </w:rPr>
        <w:t>Penelitian</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ini</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dilakukan</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di</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Kecamatan</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Lumbis</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Kabupaten</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Nunukan</w:t>
      </w:r>
      <w:proofErr w:type="spellEnd"/>
      <w:r w:rsidR="001463B3"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Secara geografis Kecamata Lumbis terletak pada posisi antara 115° 22’30” hingga 118° 44’55” Bujur Timur, dan 3° 15’00” hingga 3° 30’00” – 4° 24’55” Lintang Utara, Secara georgrafis kecamatan ini berbatasan dengan beberapa kecamatan tetangga yakni Sebelah Utara berbatasan dengan Lumbis Ogong, Sebelah Timur berbatasan dengan Kecamatan Sebuku, Sebelah Barat berbatasan dengan Kecamatan Krayan dan Sebelah Selatan berbatasan dengan Kecamatan Krayan Selatan dan Kabupaten Malinau Utara.</w:t>
      </w:r>
      <w:r w:rsidR="001463B3" w:rsidRPr="00563E80">
        <w:rPr>
          <w:rFonts w:ascii="Times New Roman" w:hAnsi="Times New Roman" w:cs="Times New Roman"/>
          <w:sz w:val="23"/>
          <w:szCs w:val="23"/>
        </w:rPr>
        <w:t xml:space="preserve"> </w:t>
      </w:r>
      <w:proofErr w:type="gramStart"/>
      <w:r w:rsidR="001463B3" w:rsidRPr="00563E80">
        <w:rPr>
          <w:rFonts w:ascii="Times New Roman" w:hAnsi="Times New Roman" w:cs="Times New Roman"/>
          <w:sz w:val="23"/>
          <w:szCs w:val="23"/>
          <w:lang w:val="en-US"/>
        </w:rPr>
        <w:t>P</w:t>
      </w:r>
      <w:r w:rsidR="001463B3" w:rsidRPr="00563E80">
        <w:rPr>
          <w:rFonts w:ascii="Times New Roman" w:hAnsi="Times New Roman" w:cs="Times New Roman"/>
          <w:sz w:val="23"/>
          <w:szCs w:val="23"/>
        </w:rPr>
        <w:t>ada akhir bulan Mei 2012</w:t>
      </w:r>
      <w:r w:rsidR="001463B3" w:rsidRPr="00563E80">
        <w:rPr>
          <w:rFonts w:ascii="Times New Roman" w:hAnsi="Times New Roman" w:cs="Times New Roman"/>
          <w:sz w:val="23"/>
          <w:szCs w:val="23"/>
          <w:lang w:val="en-US"/>
        </w:rPr>
        <w:t xml:space="preserve"> </w:t>
      </w:r>
      <w:proofErr w:type="spellStart"/>
      <w:r w:rsidR="001463B3" w:rsidRPr="00563E80">
        <w:rPr>
          <w:rFonts w:ascii="Times New Roman" w:hAnsi="Times New Roman" w:cs="Times New Roman"/>
          <w:sz w:val="23"/>
          <w:szCs w:val="23"/>
          <w:lang w:val="en-US"/>
        </w:rPr>
        <w:t>penduduk</w:t>
      </w:r>
      <w:proofErr w:type="spellEnd"/>
      <w:r w:rsidR="001463B3" w:rsidRPr="00563E80">
        <w:rPr>
          <w:rFonts w:ascii="Times New Roman" w:hAnsi="Times New Roman" w:cs="Times New Roman"/>
          <w:sz w:val="23"/>
          <w:szCs w:val="23"/>
        </w:rPr>
        <w:t xml:space="preserve"> </w:t>
      </w:r>
      <w:proofErr w:type="spellStart"/>
      <w:r w:rsidR="001463B3" w:rsidRPr="00563E80">
        <w:rPr>
          <w:rFonts w:ascii="Times New Roman" w:hAnsi="Times New Roman" w:cs="Times New Roman"/>
          <w:sz w:val="23"/>
          <w:szCs w:val="23"/>
          <w:lang w:val="en-US"/>
        </w:rPr>
        <w:t>Lumbis</w:t>
      </w:r>
      <w:proofErr w:type="spellEnd"/>
      <w:r w:rsidR="001463B3" w:rsidRPr="00563E80">
        <w:rPr>
          <w:rFonts w:ascii="Times New Roman" w:hAnsi="Times New Roman" w:cs="Times New Roman"/>
          <w:sz w:val="23"/>
          <w:szCs w:val="23"/>
          <w:lang w:val="en-US"/>
        </w:rPr>
        <w:t xml:space="preserve"> </w:t>
      </w:r>
      <w:proofErr w:type="spellStart"/>
      <w:r w:rsidR="001463B3" w:rsidRPr="00563E80">
        <w:rPr>
          <w:rFonts w:ascii="Times New Roman" w:hAnsi="Times New Roman" w:cs="Times New Roman"/>
          <w:sz w:val="23"/>
          <w:szCs w:val="23"/>
          <w:lang w:val="en-US"/>
        </w:rPr>
        <w:t>berj</w:t>
      </w:r>
      <w:proofErr w:type="spellEnd"/>
      <w:r w:rsidR="001463B3" w:rsidRPr="00563E80">
        <w:rPr>
          <w:rFonts w:ascii="Times New Roman" w:hAnsi="Times New Roman" w:cs="Times New Roman"/>
          <w:sz w:val="23"/>
          <w:szCs w:val="23"/>
        </w:rPr>
        <w:t>umlah 6396 jiwa dengan jumlah kepala keluarga sebanyak 1695 KK.</w:t>
      </w:r>
      <w:proofErr w:type="gramEnd"/>
      <w:r w:rsidR="001463B3" w:rsidRPr="00563E80">
        <w:rPr>
          <w:rFonts w:ascii="Times New Roman" w:hAnsi="Times New Roman" w:cs="Times New Roman"/>
          <w:sz w:val="23"/>
          <w:szCs w:val="23"/>
        </w:rPr>
        <w:t xml:space="preserve"> Kecamatan Lumbis  memiliki 28 desa dan 4 Rukun Tetangga (RT).</w:t>
      </w:r>
      <w:r w:rsidR="0086273B" w:rsidRPr="00563E80">
        <w:rPr>
          <w:rFonts w:ascii="Times New Roman" w:hAnsi="Times New Roman" w:cs="Times New Roman"/>
          <w:sz w:val="23"/>
          <w:szCs w:val="23"/>
          <w:lang w:val="en-US"/>
        </w:rPr>
        <w:t xml:space="preserve"> </w:t>
      </w:r>
      <w:r w:rsidR="0086273B" w:rsidRPr="00563E80">
        <w:rPr>
          <w:rFonts w:ascii="Times New Roman" w:hAnsi="Times New Roman" w:cs="Times New Roman"/>
          <w:sz w:val="23"/>
          <w:szCs w:val="23"/>
          <w:lang w:val="sv-SE"/>
        </w:rPr>
        <w:t>Berdasarkan data kependudukan tahun 2012 diketahui bahwa mayoritas penduduk di Kabupaten Nunukan Kalimantan Timur</w:t>
      </w:r>
      <w:r w:rsidR="0086273B" w:rsidRPr="00563E80">
        <w:rPr>
          <w:rFonts w:ascii="Times New Roman" w:hAnsi="Times New Roman" w:cs="Times New Roman"/>
          <w:b/>
          <w:sz w:val="23"/>
          <w:szCs w:val="23"/>
          <w:lang w:val="sv-SE"/>
        </w:rPr>
        <w:t xml:space="preserve"> </w:t>
      </w:r>
      <w:r w:rsidR="0086273B" w:rsidRPr="00563E80">
        <w:rPr>
          <w:rFonts w:ascii="Times New Roman" w:hAnsi="Times New Roman" w:cs="Times New Roman"/>
          <w:sz w:val="23"/>
          <w:szCs w:val="23"/>
          <w:lang w:val="sv-SE"/>
        </w:rPr>
        <w:t xml:space="preserve">adalah masyarakat Hukum Adat Dayak Agabag </w:t>
      </w:r>
      <w:r w:rsidR="0086273B" w:rsidRPr="00563E80">
        <w:rPr>
          <w:rFonts w:ascii="Times New Roman" w:hAnsi="Times New Roman" w:cs="Times New Roman"/>
          <w:sz w:val="23"/>
          <w:szCs w:val="23"/>
        </w:rPr>
        <w:t xml:space="preserve">berdasarkan kepemilikan kartu tanda penduduk (KTP) </w:t>
      </w:r>
      <w:r w:rsidR="0086273B" w:rsidRPr="00563E80">
        <w:rPr>
          <w:rFonts w:ascii="Times New Roman" w:hAnsi="Times New Roman" w:cs="Times New Roman"/>
          <w:sz w:val="23"/>
          <w:szCs w:val="23"/>
          <w:lang w:val="sv-SE"/>
        </w:rPr>
        <w:t>dengan jumlah penduduk Kecamatan Lumbis 8.576 jiwa atau 80,45 %</w:t>
      </w:r>
      <w:r w:rsidR="0086273B" w:rsidRPr="00563E80">
        <w:rPr>
          <w:rFonts w:ascii="Times New Roman" w:hAnsi="Times New Roman" w:cs="Times New Roman"/>
          <w:sz w:val="23"/>
          <w:szCs w:val="23"/>
        </w:rPr>
        <w:t xml:space="preserve"> dari jumlah keseluruhan penduduk kecamatan Lumbis adalah masyarakat Dayak Agabag.</w:t>
      </w:r>
    </w:p>
    <w:p w:rsidR="00D43521" w:rsidRDefault="009104F2" w:rsidP="00D43521">
      <w:pPr>
        <w:spacing w:after="0" w:line="240" w:lineRule="auto"/>
        <w:jc w:val="both"/>
        <w:rPr>
          <w:rFonts w:ascii="Times New Roman" w:hAnsi="Times New Roman" w:cs="Times New Roman"/>
          <w:b/>
          <w:sz w:val="23"/>
          <w:szCs w:val="23"/>
          <w:lang w:val="en-US"/>
        </w:rPr>
      </w:pPr>
      <w:r w:rsidRPr="00563E80">
        <w:rPr>
          <w:rFonts w:ascii="Times New Roman" w:hAnsi="Times New Roman" w:cs="Times New Roman"/>
          <w:b/>
          <w:sz w:val="23"/>
          <w:szCs w:val="23"/>
        </w:rPr>
        <w:t>Jenis Penelitian</w:t>
      </w:r>
      <w:r w:rsidR="003A05D7" w:rsidRPr="00563E80">
        <w:rPr>
          <w:rFonts w:ascii="Times New Roman" w:hAnsi="Times New Roman" w:cs="Times New Roman"/>
          <w:b/>
          <w:sz w:val="23"/>
          <w:szCs w:val="23"/>
        </w:rPr>
        <w:t xml:space="preserve"> </w:t>
      </w:r>
    </w:p>
    <w:p w:rsidR="000C26E1" w:rsidRDefault="00CE76B9" w:rsidP="000C26E1">
      <w:pPr>
        <w:spacing w:after="0" w:line="240" w:lineRule="auto"/>
        <w:ind w:firstLine="720"/>
        <w:jc w:val="both"/>
        <w:rPr>
          <w:rFonts w:ascii="Times New Roman" w:hAnsi="Times New Roman" w:cs="Times New Roman"/>
          <w:b/>
          <w:sz w:val="23"/>
          <w:szCs w:val="23"/>
          <w:lang w:val="en-US"/>
        </w:rPr>
      </w:pPr>
      <w:r w:rsidRPr="00563E80">
        <w:rPr>
          <w:rFonts w:ascii="Times New Roman" w:hAnsi="Times New Roman" w:cs="Times New Roman"/>
          <w:sz w:val="23"/>
          <w:szCs w:val="23"/>
        </w:rPr>
        <w:t xml:space="preserve">Dalam </w:t>
      </w:r>
      <w:r w:rsidRPr="00563E80">
        <w:rPr>
          <w:rFonts w:ascii="Times New Roman" w:eastAsia="Times New Roman" w:hAnsi="Times New Roman" w:cs="Times New Roman"/>
          <w:sz w:val="23"/>
          <w:szCs w:val="23"/>
        </w:rPr>
        <w:t xml:space="preserve">penelitian ini </w:t>
      </w:r>
      <w:r w:rsidRPr="00563E80">
        <w:rPr>
          <w:rFonts w:ascii="Times New Roman" w:hAnsi="Times New Roman" w:cs="Times New Roman"/>
          <w:sz w:val="23"/>
          <w:szCs w:val="23"/>
        </w:rPr>
        <w:t>penulis menggunakan jenis penelitian deskriptif</w:t>
      </w:r>
      <w:r w:rsidRPr="00563E80">
        <w:rPr>
          <w:rFonts w:ascii="Times New Roman" w:eastAsia="Times New Roman" w:hAnsi="Times New Roman" w:cs="Times New Roman"/>
          <w:sz w:val="23"/>
          <w:szCs w:val="23"/>
        </w:rPr>
        <w:t xml:space="preserve">  kualitatif, yaitu penelitian yang memberikan gambaran secara jelas dan sistematis </w:t>
      </w:r>
      <w:proofErr w:type="spellStart"/>
      <w:r w:rsidR="009226AE" w:rsidRPr="00563E80">
        <w:rPr>
          <w:rFonts w:ascii="Times New Roman" w:eastAsia="Times New Roman" w:hAnsi="Times New Roman" w:cs="Times New Roman"/>
          <w:sz w:val="23"/>
          <w:szCs w:val="23"/>
          <w:lang w:val="en-US"/>
        </w:rPr>
        <w:t>berupa</w:t>
      </w:r>
      <w:proofErr w:type="spellEnd"/>
      <w:r w:rsidR="009226AE" w:rsidRPr="00563E80">
        <w:rPr>
          <w:rFonts w:ascii="Times New Roman" w:eastAsia="Times New Roman" w:hAnsi="Times New Roman" w:cs="Times New Roman"/>
          <w:sz w:val="23"/>
          <w:szCs w:val="23"/>
          <w:lang w:val="en-US"/>
        </w:rPr>
        <w:t xml:space="preserve"> </w:t>
      </w:r>
      <w:r w:rsidR="009226AE" w:rsidRPr="00563E80">
        <w:rPr>
          <w:rFonts w:ascii="Times New Roman" w:hAnsi="Times New Roman" w:cs="Times New Roman"/>
          <w:sz w:val="23"/>
          <w:szCs w:val="23"/>
        </w:rPr>
        <w:t>kata-kata</w:t>
      </w:r>
      <w:r w:rsidR="009226AE" w:rsidRPr="00563E80">
        <w:rPr>
          <w:rFonts w:ascii="Times New Roman" w:eastAsia="Times New Roman" w:hAnsi="Times New Roman" w:cs="Times New Roman"/>
          <w:sz w:val="23"/>
          <w:szCs w:val="23"/>
        </w:rPr>
        <w:t xml:space="preserve"> </w:t>
      </w:r>
      <w:r w:rsidR="009226AE" w:rsidRPr="00563E80">
        <w:rPr>
          <w:rFonts w:ascii="Times New Roman" w:hAnsi="Times New Roman" w:cs="Times New Roman"/>
          <w:sz w:val="23"/>
          <w:szCs w:val="23"/>
        </w:rPr>
        <w:t xml:space="preserve">atau kalimat-kalimat </w:t>
      </w:r>
      <w:r w:rsidRPr="00563E80">
        <w:rPr>
          <w:rFonts w:ascii="Times New Roman" w:eastAsia="Times New Roman" w:hAnsi="Times New Roman" w:cs="Times New Roman"/>
          <w:sz w:val="23"/>
          <w:szCs w:val="23"/>
        </w:rPr>
        <w:t>mengenai objek yang diteliti untuk memberi informasi dan data yang sahih berdasarkan dengan fakta dan fenomena yang ada di lapangan.</w:t>
      </w:r>
    </w:p>
    <w:p w:rsidR="00A30D5A" w:rsidRPr="00563E80" w:rsidRDefault="009104F2" w:rsidP="00180B28">
      <w:pPr>
        <w:spacing w:before="240" w:after="0" w:line="240" w:lineRule="auto"/>
        <w:jc w:val="both"/>
        <w:rPr>
          <w:rFonts w:ascii="Times New Roman" w:hAnsi="Times New Roman" w:cs="Times New Roman"/>
          <w:b/>
          <w:sz w:val="23"/>
          <w:szCs w:val="23"/>
        </w:rPr>
      </w:pPr>
      <w:r w:rsidRPr="00563E80">
        <w:rPr>
          <w:rFonts w:ascii="Times New Roman" w:hAnsi="Times New Roman" w:cs="Times New Roman"/>
          <w:b/>
          <w:sz w:val="23"/>
          <w:szCs w:val="23"/>
        </w:rPr>
        <w:t xml:space="preserve">Sumber Data </w:t>
      </w:r>
      <w:r w:rsidR="00A30D5A" w:rsidRPr="00563E80">
        <w:rPr>
          <w:rFonts w:ascii="Times New Roman" w:hAnsi="Times New Roman" w:cs="Times New Roman"/>
          <w:b/>
          <w:sz w:val="23"/>
          <w:szCs w:val="23"/>
        </w:rPr>
        <w:t xml:space="preserve"> </w:t>
      </w:r>
    </w:p>
    <w:p w:rsidR="000C26E1" w:rsidRDefault="004974AF" w:rsidP="000C26E1">
      <w:pPr>
        <w:spacing w:after="0" w:line="240" w:lineRule="auto"/>
        <w:ind w:firstLine="720"/>
        <w:jc w:val="both"/>
        <w:rPr>
          <w:rFonts w:ascii="Times New Roman" w:hAnsi="Times New Roman" w:cs="Times New Roman"/>
          <w:sz w:val="23"/>
          <w:szCs w:val="23"/>
          <w:lang w:val="en-US"/>
        </w:rPr>
      </w:pPr>
      <w:r w:rsidRPr="00563E80">
        <w:rPr>
          <w:rFonts w:ascii="Times New Roman" w:hAnsi="Times New Roman" w:cs="Times New Roman"/>
          <w:sz w:val="23"/>
          <w:szCs w:val="23"/>
          <w:lang w:val="en-US"/>
        </w:rPr>
        <w:t xml:space="preserve">Data primer </w:t>
      </w:r>
      <w:r w:rsidRPr="00563E80">
        <w:rPr>
          <w:rFonts w:ascii="Times New Roman" w:hAnsi="Times New Roman" w:cs="Times New Roman"/>
          <w:sz w:val="23"/>
          <w:szCs w:val="23"/>
        </w:rPr>
        <w:t xml:space="preserve">adalah </w:t>
      </w:r>
      <w:r w:rsidR="00481304" w:rsidRPr="00563E80">
        <w:rPr>
          <w:rFonts w:ascii="Times New Roman" w:hAnsi="Times New Roman" w:cs="Times New Roman"/>
          <w:sz w:val="23"/>
          <w:szCs w:val="23"/>
        </w:rPr>
        <w:t xml:space="preserve">delapan (8) orang </w:t>
      </w:r>
      <w:r w:rsidRPr="00563E80">
        <w:rPr>
          <w:rFonts w:ascii="Times New Roman" w:hAnsi="Times New Roman" w:cs="Times New Roman"/>
          <w:sz w:val="23"/>
          <w:szCs w:val="23"/>
        </w:rPr>
        <w:t xml:space="preserve">pasien yang terdiri dari enam (6) orang pasien yang pernah dan sering mengunakan pengobatan tradisional dan dua (2) orang pasien sekaligus wakil kepala adat besar dan ketua dewan adat Dayak Agabag dan </w:t>
      </w:r>
      <w:proofErr w:type="gramStart"/>
      <w:r w:rsidRPr="00563E80">
        <w:rPr>
          <w:rFonts w:ascii="Times New Roman" w:hAnsi="Times New Roman" w:cs="Times New Roman"/>
          <w:sz w:val="23"/>
          <w:szCs w:val="23"/>
        </w:rPr>
        <w:t>lima</w:t>
      </w:r>
      <w:proofErr w:type="gramEnd"/>
      <w:r w:rsidRPr="00563E80">
        <w:rPr>
          <w:rFonts w:ascii="Times New Roman" w:hAnsi="Times New Roman" w:cs="Times New Roman"/>
          <w:sz w:val="23"/>
          <w:szCs w:val="23"/>
        </w:rPr>
        <w:t xml:space="preserve"> (5) orang battra. Jumlah informan ditetapkan berdasarkan teknik </w:t>
      </w:r>
      <w:r w:rsidRPr="00563E80">
        <w:rPr>
          <w:rFonts w:ascii="Times New Roman" w:hAnsi="Times New Roman" w:cs="Times New Roman"/>
          <w:i/>
          <w:sz w:val="23"/>
          <w:szCs w:val="23"/>
        </w:rPr>
        <w:t>purposive sampling</w:t>
      </w:r>
      <w:r w:rsidRPr="00563E80">
        <w:rPr>
          <w:rFonts w:ascii="Times New Roman" w:hAnsi="Times New Roman" w:cs="Times New Roman"/>
          <w:sz w:val="23"/>
          <w:szCs w:val="23"/>
        </w:rPr>
        <w:t xml:space="preserve"> yang diperoleh dari informasi dan keterangan tokoh masyarakat adat, kepala suku, kepala desa, kepala kampung, battra dan sumber terpercaya lainnya di masyarakat</w:t>
      </w:r>
      <w:r w:rsidR="00BC4690" w:rsidRPr="00563E80">
        <w:rPr>
          <w:rFonts w:ascii="Times New Roman" w:hAnsi="Times New Roman" w:cs="Times New Roman"/>
          <w:sz w:val="23"/>
          <w:szCs w:val="23"/>
          <w:lang w:val="en-US"/>
        </w:rPr>
        <w:t>.</w:t>
      </w:r>
    </w:p>
    <w:p w:rsidR="002A53F7" w:rsidRPr="00D43521" w:rsidRDefault="00481304" w:rsidP="00D43521">
      <w:pPr>
        <w:spacing w:after="0" w:line="240" w:lineRule="auto"/>
        <w:ind w:firstLine="450"/>
        <w:jc w:val="both"/>
        <w:rPr>
          <w:rFonts w:ascii="Times New Roman" w:hAnsi="Times New Roman" w:cs="Times New Roman"/>
          <w:sz w:val="23"/>
          <w:szCs w:val="23"/>
          <w:lang w:val="en-US"/>
        </w:rPr>
      </w:pPr>
      <w:r w:rsidRPr="00563E80">
        <w:rPr>
          <w:rFonts w:ascii="Times New Roman" w:hAnsi="Times New Roman" w:cs="Times New Roman"/>
          <w:sz w:val="23"/>
          <w:szCs w:val="23"/>
          <w:lang w:val="en-US"/>
        </w:rPr>
        <w:t xml:space="preserve">Data </w:t>
      </w:r>
      <w:proofErr w:type="spellStart"/>
      <w:r w:rsidRPr="00563E80">
        <w:rPr>
          <w:rFonts w:ascii="Times New Roman" w:hAnsi="Times New Roman" w:cs="Times New Roman"/>
          <w:sz w:val="23"/>
          <w:szCs w:val="23"/>
          <w:lang w:val="en-US"/>
        </w:rPr>
        <w:t>sekunder</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meliputi</w:t>
      </w:r>
      <w:proofErr w:type="spellEnd"/>
      <w:r w:rsidRPr="00563E80">
        <w:rPr>
          <w:rFonts w:ascii="Times New Roman" w:hAnsi="Times New Roman" w:cs="Times New Roman"/>
          <w:sz w:val="23"/>
          <w:szCs w:val="23"/>
          <w:lang w:val="en-US"/>
        </w:rPr>
        <w:t xml:space="preserve"> </w:t>
      </w:r>
      <w:r w:rsidRPr="00563E80">
        <w:rPr>
          <w:rFonts w:ascii="Times New Roman" w:eastAsia="Times New Roman" w:hAnsi="Times New Roman" w:cs="Times New Roman"/>
          <w:sz w:val="23"/>
          <w:szCs w:val="23"/>
        </w:rPr>
        <w:t>laporan tentang profil kecamatan lumbis</w:t>
      </w:r>
      <w:r w:rsidRPr="00563E80">
        <w:rPr>
          <w:rFonts w:ascii="Times New Roman" w:eastAsia="Times New Roman" w:hAnsi="Times New Roman" w:cs="Times New Roman"/>
          <w:i/>
          <w:sz w:val="23"/>
          <w:szCs w:val="23"/>
        </w:rPr>
        <w:t xml:space="preserve"> </w:t>
      </w:r>
      <w:r w:rsidRPr="00563E80">
        <w:rPr>
          <w:rFonts w:ascii="Times New Roman" w:eastAsia="Times New Roman" w:hAnsi="Times New Roman" w:cs="Times New Roman"/>
          <w:sz w:val="23"/>
          <w:szCs w:val="23"/>
        </w:rPr>
        <w:t xml:space="preserve">tahun 2012 tentang fasilitas kesehatan, jumlah desa,jumlah penduduk,letak geografis,luas wilayah, hasil laporan </w:t>
      </w:r>
      <w:r w:rsidRPr="00563E80">
        <w:rPr>
          <w:rFonts w:ascii="Times New Roman" w:hAnsi="Times New Roman" w:cs="Times New Roman"/>
          <w:sz w:val="23"/>
          <w:szCs w:val="23"/>
        </w:rPr>
        <w:t>riset tumbuhan obat dan jamu pada tahun 2012 pada suku dayak Agabag</w:t>
      </w:r>
      <w:r w:rsidRPr="00563E80">
        <w:rPr>
          <w:rFonts w:ascii="Times New Roman" w:eastAsia="Times New Roman" w:hAnsi="Times New Roman" w:cs="Times New Roman"/>
          <w:i/>
          <w:sz w:val="23"/>
          <w:szCs w:val="23"/>
        </w:rPr>
        <w:t xml:space="preserve"> </w:t>
      </w:r>
      <w:r w:rsidRPr="00563E80">
        <w:rPr>
          <w:rFonts w:ascii="Times New Roman" w:eastAsia="Times New Roman" w:hAnsi="Times New Roman" w:cs="Times New Roman"/>
          <w:sz w:val="23"/>
          <w:szCs w:val="23"/>
        </w:rPr>
        <w:t>kabupaten Nunukan</w:t>
      </w:r>
      <w:r w:rsidRPr="00563E80">
        <w:rPr>
          <w:rFonts w:ascii="Times New Roman" w:eastAsia="Times New Roman" w:hAnsi="Times New Roman" w:cs="Times New Roman"/>
          <w:i/>
          <w:sz w:val="23"/>
          <w:szCs w:val="23"/>
        </w:rPr>
        <w:t xml:space="preserve"> </w:t>
      </w:r>
      <w:r w:rsidRPr="00563E80">
        <w:rPr>
          <w:rFonts w:ascii="Times New Roman" w:eastAsia="Times New Roman" w:hAnsi="Times New Roman" w:cs="Times New Roman"/>
          <w:sz w:val="23"/>
          <w:szCs w:val="23"/>
        </w:rPr>
        <w:t xml:space="preserve">berupa data battra dan tumbuhan obat pada etnis paser, jumlah tumbuhan obat dan battra pada etnis Dayak Agabag dan arsip dari </w:t>
      </w:r>
      <w:r w:rsidRPr="00563E80">
        <w:rPr>
          <w:rFonts w:ascii="Times New Roman" w:eastAsia="Times New Roman" w:hAnsi="Times New Roman" w:cs="Times New Roman"/>
          <w:sz w:val="23"/>
          <w:szCs w:val="23"/>
        </w:rPr>
        <w:lastRenderedPageBreak/>
        <w:t>tokoh masyarakat dan kepala dewan adat Dayak Agabag tentang sejarah Dayag Agabag dan dokumen tentang sejarah dan hukum adat dayak Agabag.</w:t>
      </w:r>
      <w:r w:rsidRPr="00563E80">
        <w:rPr>
          <w:rFonts w:ascii="Times New Roman" w:hAnsi="Times New Roman" w:cs="Times New Roman"/>
          <w:sz w:val="23"/>
          <w:szCs w:val="23"/>
          <w:lang w:val="en-US"/>
        </w:rPr>
        <w:t xml:space="preserve"> </w:t>
      </w:r>
      <w:r w:rsidRPr="00563E80">
        <w:rPr>
          <w:rFonts w:ascii="Times New Roman" w:eastAsia="Times New Roman" w:hAnsi="Times New Roman" w:cs="Times New Roman"/>
          <w:sz w:val="23"/>
          <w:szCs w:val="23"/>
          <w:lang w:val="en-US"/>
        </w:rPr>
        <w:t>P</w:t>
      </w:r>
      <w:r w:rsidRPr="00563E80">
        <w:rPr>
          <w:rFonts w:ascii="Times New Roman" w:eastAsia="Times New Roman" w:hAnsi="Times New Roman" w:cs="Times New Roman"/>
          <w:sz w:val="23"/>
          <w:szCs w:val="23"/>
        </w:rPr>
        <w:t xml:space="preserve">eneliti juga menggunakan dokumentasi berupa foto-foto saat battra </w:t>
      </w:r>
      <w:proofErr w:type="gramStart"/>
      <w:r w:rsidRPr="00563E80">
        <w:rPr>
          <w:rFonts w:ascii="Times New Roman" w:eastAsia="Times New Roman" w:hAnsi="Times New Roman" w:cs="Times New Roman"/>
          <w:sz w:val="23"/>
          <w:szCs w:val="23"/>
        </w:rPr>
        <w:t>akan</w:t>
      </w:r>
      <w:proofErr w:type="gramEnd"/>
      <w:r w:rsidRPr="00563E80">
        <w:rPr>
          <w:rFonts w:ascii="Times New Roman" w:eastAsia="Times New Roman" w:hAnsi="Times New Roman" w:cs="Times New Roman"/>
          <w:sz w:val="23"/>
          <w:szCs w:val="23"/>
        </w:rPr>
        <w:t xml:space="preserve"> melakukan pengobatan kepa</w:t>
      </w:r>
      <w:r w:rsidRPr="00563E80">
        <w:rPr>
          <w:rFonts w:ascii="Times New Roman" w:eastAsia="Times New Roman" w:hAnsi="Times New Roman" w:cs="Times New Roman"/>
          <w:sz w:val="23"/>
          <w:szCs w:val="23"/>
          <w:lang w:val="en-US"/>
        </w:rPr>
        <w:t>d</w:t>
      </w:r>
      <w:r w:rsidRPr="00563E80">
        <w:rPr>
          <w:rFonts w:ascii="Times New Roman" w:eastAsia="Times New Roman" w:hAnsi="Times New Roman" w:cs="Times New Roman"/>
          <w:sz w:val="23"/>
          <w:szCs w:val="23"/>
        </w:rPr>
        <w:t>a pasien</w:t>
      </w:r>
      <w:r w:rsidRPr="00563E80">
        <w:rPr>
          <w:rFonts w:ascii="Times New Roman" w:eastAsia="Times New Roman" w:hAnsi="Times New Roman" w:cs="Times New Roman"/>
          <w:sz w:val="23"/>
          <w:szCs w:val="23"/>
          <w:lang w:val="en-US"/>
        </w:rPr>
        <w:t>.</w:t>
      </w:r>
    </w:p>
    <w:p w:rsidR="000C26E1" w:rsidRDefault="00183BC8" w:rsidP="000C26E1">
      <w:pPr>
        <w:spacing w:before="100" w:beforeAutospacing="1" w:after="0" w:line="240" w:lineRule="auto"/>
        <w:jc w:val="both"/>
        <w:rPr>
          <w:rFonts w:ascii="Times New Roman" w:hAnsi="Times New Roman" w:cs="Times New Roman"/>
          <w:sz w:val="23"/>
          <w:szCs w:val="23"/>
          <w:lang w:val="en-US"/>
        </w:rPr>
      </w:pPr>
      <w:r w:rsidRPr="00563E80">
        <w:rPr>
          <w:rFonts w:ascii="Times New Roman" w:hAnsi="Times New Roman" w:cs="Times New Roman"/>
          <w:b/>
          <w:sz w:val="23"/>
          <w:szCs w:val="23"/>
        </w:rPr>
        <w:t xml:space="preserve">Metode Pengumpulan Data </w:t>
      </w:r>
      <w:r w:rsidR="00A30D5A" w:rsidRPr="00563E80">
        <w:rPr>
          <w:rFonts w:ascii="Times New Roman" w:hAnsi="Times New Roman" w:cs="Times New Roman"/>
          <w:b/>
          <w:sz w:val="23"/>
          <w:szCs w:val="23"/>
        </w:rPr>
        <w:t xml:space="preserve"> </w:t>
      </w:r>
    </w:p>
    <w:p w:rsidR="000C26E1" w:rsidRDefault="00493DE9" w:rsidP="000C26E1">
      <w:pPr>
        <w:spacing w:line="240" w:lineRule="auto"/>
        <w:ind w:firstLine="720"/>
        <w:jc w:val="both"/>
        <w:rPr>
          <w:rFonts w:ascii="Times New Roman" w:hAnsi="Times New Roman" w:cs="Times New Roman"/>
          <w:sz w:val="23"/>
          <w:szCs w:val="23"/>
          <w:lang w:val="en-US"/>
        </w:rPr>
      </w:pPr>
      <w:r w:rsidRPr="00563E80">
        <w:rPr>
          <w:rFonts w:ascii="Times New Roman" w:hAnsi="Times New Roman" w:cs="Times New Roman"/>
          <w:sz w:val="23"/>
          <w:szCs w:val="23"/>
          <w:lang w:val="en-US"/>
        </w:rPr>
        <w:t>P</w:t>
      </w:r>
      <w:r w:rsidRPr="00563E80">
        <w:rPr>
          <w:rFonts w:ascii="Times New Roman" w:hAnsi="Times New Roman" w:cs="Times New Roman"/>
          <w:sz w:val="23"/>
          <w:szCs w:val="23"/>
        </w:rPr>
        <w:t xml:space="preserve">engumpulan data utama dalam penelitian ini menggunakan </w:t>
      </w:r>
      <w:r w:rsidRPr="00563E80">
        <w:rPr>
          <w:rFonts w:ascii="Times New Roman" w:hAnsi="Times New Roman" w:cs="Times New Roman"/>
          <w:sz w:val="23"/>
          <w:szCs w:val="23"/>
          <w:lang w:val="en-US"/>
        </w:rPr>
        <w:t>w</w:t>
      </w:r>
      <w:r w:rsidRPr="00563E80">
        <w:rPr>
          <w:rFonts w:ascii="Times New Roman" w:hAnsi="Times New Roman" w:cs="Times New Roman"/>
          <w:sz w:val="23"/>
          <w:szCs w:val="23"/>
        </w:rPr>
        <w:t xml:space="preserve">awancara mendalam </w:t>
      </w:r>
      <w:proofErr w:type="spellStart"/>
      <w:r w:rsidRPr="00563E80">
        <w:rPr>
          <w:rFonts w:ascii="Times New Roman" w:hAnsi="Times New Roman" w:cs="Times New Roman"/>
          <w:sz w:val="23"/>
          <w:szCs w:val="23"/>
          <w:lang w:val="en-US"/>
        </w:rPr>
        <w:t>yakni</w:t>
      </w:r>
      <w:proofErr w:type="spellEnd"/>
      <w:r w:rsidRPr="00563E80">
        <w:rPr>
          <w:rFonts w:ascii="Times New Roman" w:hAnsi="Times New Roman" w:cs="Times New Roman"/>
          <w:sz w:val="23"/>
          <w:szCs w:val="23"/>
        </w:rPr>
        <w:t xml:space="preserve"> </w:t>
      </w:r>
      <w:proofErr w:type="gramStart"/>
      <w:r w:rsidRPr="00563E80">
        <w:rPr>
          <w:rFonts w:ascii="Times New Roman" w:hAnsi="Times New Roman" w:cs="Times New Roman"/>
          <w:sz w:val="23"/>
          <w:szCs w:val="23"/>
        </w:rPr>
        <w:t>tanya</w:t>
      </w:r>
      <w:proofErr w:type="gramEnd"/>
      <w:r w:rsidRPr="00563E80">
        <w:rPr>
          <w:rFonts w:ascii="Times New Roman" w:hAnsi="Times New Roman" w:cs="Times New Roman"/>
          <w:sz w:val="23"/>
          <w:szCs w:val="23"/>
        </w:rPr>
        <w:t xml:space="preserve"> jawab yang sesuai dengan dasar penelitian yang dilaksanakan, peneliti dalam hal ini telah melakukan wawancara secara intens kepada informan yang telah ditentukan. Wawancara mendalam yang dilakukan peneliti didukung dengan adanya </w:t>
      </w:r>
      <w:r w:rsidRPr="00563E80">
        <w:rPr>
          <w:rFonts w:ascii="Times New Roman" w:eastAsia="Times New Roman" w:hAnsi="Times New Roman" w:cs="Times New Roman"/>
          <w:sz w:val="23"/>
          <w:szCs w:val="23"/>
        </w:rPr>
        <w:t>pedoman wawancara (</w:t>
      </w:r>
      <w:r w:rsidRPr="00563E80">
        <w:rPr>
          <w:rFonts w:ascii="Times New Roman" w:eastAsia="Times New Roman" w:hAnsi="Times New Roman" w:cs="Times New Roman"/>
          <w:i/>
          <w:sz w:val="23"/>
          <w:szCs w:val="23"/>
        </w:rPr>
        <w:t>guide of interview</w:t>
      </w:r>
      <w:r w:rsidRPr="00563E80">
        <w:rPr>
          <w:rFonts w:ascii="Times New Roman" w:eastAsia="Times New Roman" w:hAnsi="Times New Roman" w:cs="Times New Roman"/>
          <w:sz w:val="23"/>
          <w:szCs w:val="23"/>
        </w:rPr>
        <w:t xml:space="preserve">) yang sebelumnya telah disediakan oleh peneliti. </w:t>
      </w:r>
      <w:r w:rsidRPr="00563E80">
        <w:rPr>
          <w:rFonts w:ascii="Times New Roman" w:hAnsi="Times New Roman" w:cs="Times New Roman"/>
          <w:sz w:val="23"/>
          <w:szCs w:val="23"/>
        </w:rPr>
        <w:t>Maka teknik pengumpulan data dengan cara wawancara sangat tepat sebab dimungkinkan untuk memperoleh informasi lebih detail dari objek yang diteliti.</w:t>
      </w:r>
      <w:r w:rsidRPr="00563E80">
        <w:rPr>
          <w:rFonts w:ascii="Times New Roman" w:eastAsia="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O</w:t>
      </w:r>
      <w:r w:rsidR="00223188" w:rsidRPr="00563E80">
        <w:rPr>
          <w:rFonts w:ascii="Times New Roman" w:hAnsi="Times New Roman" w:cs="Times New Roman"/>
          <w:sz w:val="23"/>
          <w:szCs w:val="23"/>
          <w:lang w:val="en-US"/>
        </w:rPr>
        <w:t>bservasi</w:t>
      </w:r>
      <w:proofErr w:type="spellEnd"/>
      <w:r w:rsidR="00223188" w:rsidRPr="00563E80">
        <w:rPr>
          <w:rFonts w:ascii="Times New Roman" w:hAnsi="Times New Roman" w:cs="Times New Roman"/>
          <w:sz w:val="23"/>
          <w:szCs w:val="23"/>
          <w:lang w:val="en-US"/>
        </w:rPr>
        <w:t xml:space="preserve"> </w:t>
      </w:r>
      <w:proofErr w:type="spellStart"/>
      <w:r w:rsidR="00223188" w:rsidRPr="00563E80">
        <w:rPr>
          <w:rFonts w:ascii="Times New Roman" w:hAnsi="Times New Roman" w:cs="Times New Roman"/>
          <w:sz w:val="23"/>
          <w:szCs w:val="23"/>
          <w:lang w:val="en-US"/>
        </w:rPr>
        <w:t>atau</w:t>
      </w:r>
      <w:proofErr w:type="spellEnd"/>
      <w:r w:rsidR="00223188" w:rsidRPr="00563E80">
        <w:rPr>
          <w:rFonts w:ascii="Times New Roman" w:hAnsi="Times New Roman" w:cs="Times New Roman"/>
          <w:sz w:val="23"/>
          <w:szCs w:val="23"/>
        </w:rPr>
        <w:t xml:space="preserve"> pengamatan secara langsung yang dilakukan oleh </w:t>
      </w:r>
      <w:proofErr w:type="gramStart"/>
      <w:r w:rsidR="00223188" w:rsidRPr="00563E80">
        <w:rPr>
          <w:rFonts w:ascii="Times New Roman" w:hAnsi="Times New Roman" w:cs="Times New Roman"/>
          <w:sz w:val="23"/>
          <w:szCs w:val="23"/>
        </w:rPr>
        <w:t>peneliti  untuk</w:t>
      </w:r>
      <w:proofErr w:type="gramEnd"/>
      <w:r w:rsidR="00223188" w:rsidRPr="00563E80">
        <w:rPr>
          <w:rFonts w:ascii="Times New Roman" w:hAnsi="Times New Roman" w:cs="Times New Roman"/>
          <w:sz w:val="23"/>
          <w:szCs w:val="23"/>
        </w:rPr>
        <w:t xml:space="preserve"> mengetahui gambaran umum terkait objek penelitian meliputi aspek keberadaan battra, tumbuhan atau obat tradisional yang digunakan oleh battra dan proses saat berlangsu</w:t>
      </w:r>
      <w:r w:rsidRPr="00563E80">
        <w:rPr>
          <w:rFonts w:ascii="Times New Roman" w:hAnsi="Times New Roman" w:cs="Times New Roman"/>
          <w:sz w:val="23"/>
          <w:szCs w:val="23"/>
        </w:rPr>
        <w:t>ngnya pengobatan kepada pasien</w:t>
      </w:r>
      <w:r w:rsidRPr="00563E80">
        <w:rPr>
          <w:rFonts w:ascii="Times New Roman" w:hAnsi="Times New Roman" w:cs="Times New Roman"/>
          <w:sz w:val="23"/>
          <w:szCs w:val="23"/>
          <w:lang w:val="en-US"/>
        </w:rPr>
        <w:t xml:space="preserve">. </w:t>
      </w:r>
      <w:r w:rsidR="00223188" w:rsidRPr="00563E80">
        <w:rPr>
          <w:rFonts w:ascii="Times New Roman" w:eastAsia="Times New Roman" w:hAnsi="Times New Roman" w:cs="Times New Roman"/>
          <w:sz w:val="23"/>
          <w:szCs w:val="23"/>
        </w:rPr>
        <w:t>Adapun hasil observasi disajikaan dalam bentuk dokumentasi.</w:t>
      </w:r>
      <w:r w:rsidRPr="00563E80">
        <w:rPr>
          <w:rFonts w:ascii="Times New Roman" w:eastAsia="Times New Roman" w:hAnsi="Times New Roman" w:cs="Times New Roman"/>
          <w:sz w:val="23"/>
          <w:szCs w:val="23"/>
          <w:lang w:val="en-US"/>
        </w:rPr>
        <w:t xml:space="preserve"> </w:t>
      </w:r>
      <w:r w:rsidRPr="00563E80">
        <w:rPr>
          <w:rFonts w:ascii="Times New Roman" w:hAnsi="Times New Roman" w:cs="Times New Roman"/>
          <w:sz w:val="23"/>
          <w:szCs w:val="23"/>
        </w:rPr>
        <w:t xml:space="preserve">Pengumpulan data dilakukan pada </w:t>
      </w:r>
      <w:r w:rsidR="000D1A13" w:rsidRPr="00563E80">
        <w:rPr>
          <w:rFonts w:ascii="Times New Roman" w:hAnsi="Times New Roman" w:cs="Times New Roman"/>
          <w:color w:val="000000" w:themeColor="text1"/>
          <w:sz w:val="23"/>
          <w:szCs w:val="23"/>
        </w:rPr>
        <w:t xml:space="preserve">15 </w:t>
      </w:r>
      <w:r w:rsidR="000D1A13" w:rsidRPr="00563E80">
        <w:rPr>
          <w:rFonts w:ascii="Times New Roman" w:hAnsi="Times New Roman" w:cs="Times New Roman"/>
          <w:sz w:val="23"/>
          <w:szCs w:val="23"/>
        </w:rPr>
        <w:t xml:space="preserve">September kemudian dilengkapi hingga </w:t>
      </w:r>
      <w:r w:rsidR="000D1A13" w:rsidRPr="00563E80">
        <w:rPr>
          <w:rFonts w:ascii="Times New Roman" w:hAnsi="Times New Roman" w:cs="Times New Roman"/>
          <w:sz w:val="23"/>
          <w:szCs w:val="23"/>
          <w:lang w:val="en-US"/>
        </w:rPr>
        <w:t>26</w:t>
      </w:r>
      <w:r w:rsidR="000D1A13" w:rsidRPr="00563E80">
        <w:rPr>
          <w:rFonts w:ascii="Times New Roman" w:hAnsi="Times New Roman" w:cs="Times New Roman"/>
          <w:sz w:val="23"/>
          <w:szCs w:val="23"/>
        </w:rPr>
        <w:t xml:space="preserve"> Oktober tahun 2013</w:t>
      </w:r>
      <w:r w:rsidRPr="00563E80">
        <w:rPr>
          <w:rFonts w:ascii="Times New Roman" w:hAnsi="Times New Roman" w:cs="Times New Roman"/>
          <w:sz w:val="23"/>
          <w:szCs w:val="23"/>
        </w:rPr>
        <w:t>.</w:t>
      </w:r>
    </w:p>
    <w:p w:rsidR="00A30D5A" w:rsidRPr="00563E80" w:rsidRDefault="001F79FA" w:rsidP="00180B28">
      <w:pPr>
        <w:spacing w:after="0" w:line="240" w:lineRule="auto"/>
        <w:jc w:val="both"/>
        <w:rPr>
          <w:rFonts w:ascii="Times New Roman" w:hAnsi="Times New Roman" w:cs="Times New Roman"/>
          <w:b/>
          <w:sz w:val="23"/>
          <w:szCs w:val="23"/>
        </w:rPr>
      </w:pPr>
      <w:r w:rsidRPr="00563E80">
        <w:rPr>
          <w:rFonts w:ascii="Times New Roman" w:hAnsi="Times New Roman" w:cs="Times New Roman"/>
          <w:b/>
          <w:sz w:val="23"/>
          <w:szCs w:val="23"/>
        </w:rPr>
        <w:t xml:space="preserve">Metode Analisis data </w:t>
      </w:r>
    </w:p>
    <w:p w:rsidR="00A30D5A" w:rsidRPr="00563E80" w:rsidRDefault="001F79FA" w:rsidP="00180B28">
      <w:pPr>
        <w:pStyle w:val="NormalWeb"/>
        <w:spacing w:before="0" w:beforeAutospacing="0" w:after="0" w:afterAutospacing="0"/>
        <w:ind w:firstLine="720"/>
        <w:jc w:val="both"/>
        <w:rPr>
          <w:sz w:val="23"/>
          <w:szCs w:val="23"/>
          <w:lang w:val="en-US"/>
        </w:rPr>
      </w:pPr>
      <w:r w:rsidRPr="00563E80">
        <w:rPr>
          <w:sz w:val="23"/>
          <w:szCs w:val="23"/>
        </w:rPr>
        <w:t xml:space="preserve">Analisi data dimulai dari </w:t>
      </w:r>
      <w:r w:rsidR="00A30D5A" w:rsidRPr="00563E80">
        <w:rPr>
          <w:sz w:val="23"/>
          <w:szCs w:val="23"/>
        </w:rPr>
        <w:t>Pengumpulan Data yaitu peroses awal atau data mentah yang diperoleh di lapangan untuk diteliti.</w:t>
      </w:r>
      <w:r w:rsidRPr="00563E80">
        <w:rPr>
          <w:sz w:val="23"/>
          <w:szCs w:val="23"/>
        </w:rPr>
        <w:t xml:space="preserve"> Kemudian Penyederhanaan d</w:t>
      </w:r>
      <w:r w:rsidR="00A30D5A" w:rsidRPr="00563E80">
        <w:rPr>
          <w:sz w:val="23"/>
          <w:szCs w:val="23"/>
        </w:rPr>
        <w:t>ata</w:t>
      </w:r>
      <w:r w:rsidRPr="00563E80">
        <w:rPr>
          <w:sz w:val="23"/>
          <w:szCs w:val="23"/>
        </w:rPr>
        <w:t xml:space="preserve"> yang merupakan</w:t>
      </w:r>
      <w:r w:rsidR="00A30D5A" w:rsidRPr="00563E80">
        <w:rPr>
          <w:sz w:val="23"/>
          <w:szCs w:val="23"/>
        </w:rPr>
        <w:t xml:space="preserve"> proses memilih, memfokuskan, menyederhanakan dengan membuat abtraksi. Mengubah data mentah dari penelitian ke dalam catatan yang telah diperiksa</w:t>
      </w:r>
      <w:r w:rsidRPr="00563E80">
        <w:rPr>
          <w:sz w:val="23"/>
          <w:szCs w:val="23"/>
        </w:rPr>
        <w:t xml:space="preserve"> dan selanjutnya Penyajian d</w:t>
      </w:r>
      <w:r w:rsidR="00A30D5A" w:rsidRPr="00563E80">
        <w:rPr>
          <w:sz w:val="23"/>
          <w:szCs w:val="23"/>
        </w:rPr>
        <w:t>ata</w:t>
      </w:r>
      <w:r w:rsidRPr="00563E80">
        <w:rPr>
          <w:sz w:val="23"/>
          <w:szCs w:val="23"/>
        </w:rPr>
        <w:t xml:space="preserve"> yang </w:t>
      </w:r>
      <w:r w:rsidR="00A30D5A" w:rsidRPr="00563E80">
        <w:rPr>
          <w:sz w:val="23"/>
          <w:szCs w:val="23"/>
        </w:rPr>
        <w:t>merupakan usaha menyusun informasi dengan cara tertentu sehingga diperlukan kemungkinan penarikan kesimp</w:t>
      </w:r>
      <w:r w:rsidRPr="00563E80">
        <w:rPr>
          <w:sz w:val="23"/>
          <w:szCs w:val="23"/>
        </w:rPr>
        <w:t xml:space="preserve">ulan yang merupakan </w:t>
      </w:r>
      <w:r w:rsidR="00A30D5A" w:rsidRPr="00563E80">
        <w:rPr>
          <w:sz w:val="23"/>
          <w:szCs w:val="23"/>
        </w:rPr>
        <w:t>langkah terakhir melimputi makna yang telah disederhanakan, disajikan dalam pengujian data dengan cara mencatat keteraturan, pola-pola penjelasan secara logis dan metodologis.</w:t>
      </w:r>
    </w:p>
    <w:p w:rsidR="0052551D" w:rsidRDefault="001706F3" w:rsidP="00186355">
      <w:pPr>
        <w:spacing w:after="0" w:line="240" w:lineRule="auto"/>
        <w:jc w:val="both"/>
        <w:rPr>
          <w:rFonts w:ascii="Times New Roman" w:hAnsi="Times New Roman" w:cs="Times New Roman"/>
          <w:sz w:val="23"/>
          <w:szCs w:val="23"/>
          <w:lang w:val="en-US"/>
        </w:rPr>
      </w:pPr>
      <w:r w:rsidRPr="00563E80">
        <w:rPr>
          <w:rFonts w:ascii="Times New Roman" w:hAnsi="Times New Roman" w:cs="Times New Roman"/>
          <w:sz w:val="23"/>
          <w:szCs w:val="23"/>
        </w:rPr>
        <w:t xml:space="preserve">Analisis data dalam penelitian kualitatif dengan memberikan gambaran secara jelas dan sistematis terkait dengan objek yang diteliti demi memberi informasi dan data yang valid terkait dengan fakta dan fenomena yang ada di lapangan. di dalam penelitian ini digunakan analisis data yang telah dikembangkan oleh Miles dan Huberman (1992:15-20), menggunakan analisis model interaktif dengan tiga prosedur yaitu : </w:t>
      </w:r>
      <w:r w:rsidR="00BC4690" w:rsidRPr="00563E80">
        <w:rPr>
          <w:rFonts w:ascii="Times New Roman" w:hAnsi="Times New Roman" w:cs="Times New Roman"/>
          <w:sz w:val="23"/>
          <w:szCs w:val="23"/>
          <w:lang w:val="en-US"/>
        </w:rPr>
        <w:t>r</w:t>
      </w:r>
      <w:r w:rsidR="00BC4690" w:rsidRPr="00563E80">
        <w:rPr>
          <w:rFonts w:ascii="Times New Roman" w:hAnsi="Times New Roman" w:cs="Times New Roman"/>
          <w:sz w:val="23"/>
          <w:szCs w:val="23"/>
        </w:rPr>
        <w:t xml:space="preserve">eduksi data </w:t>
      </w:r>
      <w:r w:rsidR="00BC4690" w:rsidRPr="00563E80">
        <w:rPr>
          <w:rFonts w:ascii="Times New Roman" w:hAnsi="Times New Roman" w:cs="Times New Roman"/>
          <w:sz w:val="23"/>
          <w:szCs w:val="23"/>
          <w:lang w:val="en-US"/>
        </w:rPr>
        <w:t xml:space="preserve">yang </w:t>
      </w:r>
      <w:r w:rsidR="00BC4690" w:rsidRPr="00563E80">
        <w:rPr>
          <w:rFonts w:ascii="Times New Roman" w:hAnsi="Times New Roman" w:cs="Times New Roman"/>
          <w:sz w:val="23"/>
          <w:szCs w:val="23"/>
        </w:rPr>
        <w:t>dimaksudkan sebagai proses pemilihan, pemusatan, perhatian pada penyederhanaan, pengabstrakan dan transformasi data yang muncul dari catatan-catatan tertulis di lapangan</w:t>
      </w:r>
      <w:r w:rsidR="00BC4690" w:rsidRPr="00563E80">
        <w:rPr>
          <w:rFonts w:ascii="Times New Roman" w:hAnsi="Times New Roman" w:cs="Times New Roman"/>
          <w:sz w:val="23"/>
          <w:szCs w:val="23"/>
          <w:lang w:val="en-US"/>
        </w:rPr>
        <w:t xml:space="preserve">, </w:t>
      </w:r>
      <w:proofErr w:type="spellStart"/>
      <w:r w:rsidR="00BC4690" w:rsidRPr="00563E80">
        <w:rPr>
          <w:rFonts w:ascii="Times New Roman" w:hAnsi="Times New Roman" w:cs="Times New Roman"/>
          <w:sz w:val="23"/>
          <w:szCs w:val="23"/>
          <w:lang w:val="en-US"/>
        </w:rPr>
        <w:t>kemudian</w:t>
      </w:r>
      <w:proofErr w:type="spellEnd"/>
      <w:r w:rsidR="00BC4690" w:rsidRPr="00563E80">
        <w:rPr>
          <w:rFonts w:ascii="Times New Roman" w:hAnsi="Times New Roman" w:cs="Times New Roman"/>
          <w:sz w:val="23"/>
          <w:szCs w:val="23"/>
          <w:lang w:val="en-US"/>
        </w:rPr>
        <w:t xml:space="preserve"> </w:t>
      </w:r>
      <w:proofErr w:type="spellStart"/>
      <w:r w:rsidR="00BC4690" w:rsidRPr="00563E80">
        <w:rPr>
          <w:rFonts w:ascii="Times New Roman" w:hAnsi="Times New Roman" w:cs="Times New Roman"/>
          <w:sz w:val="23"/>
          <w:szCs w:val="23"/>
          <w:lang w:val="en-US"/>
        </w:rPr>
        <w:t>tahap</w:t>
      </w:r>
      <w:proofErr w:type="spellEnd"/>
      <w:r w:rsidR="00BC4690" w:rsidRPr="00563E80">
        <w:rPr>
          <w:rFonts w:ascii="Times New Roman" w:hAnsi="Times New Roman" w:cs="Times New Roman"/>
          <w:sz w:val="23"/>
          <w:szCs w:val="23"/>
          <w:lang w:val="en-US"/>
        </w:rPr>
        <w:t xml:space="preserve"> p</w:t>
      </w:r>
      <w:r w:rsidR="00BC4690" w:rsidRPr="00563E80">
        <w:rPr>
          <w:rFonts w:ascii="Times New Roman" w:hAnsi="Times New Roman" w:cs="Times New Roman"/>
          <w:sz w:val="23"/>
          <w:szCs w:val="23"/>
        </w:rPr>
        <w:t>enyajian data atau data displai dimaksudkan sebagai sekumpulan informasi tersusun yang memberikan kemungkinan adanya penarikan kesimpulan dan pengambilan tindakan</w:t>
      </w:r>
      <w:r w:rsidR="00BC4690" w:rsidRPr="00563E80">
        <w:rPr>
          <w:rFonts w:ascii="Times New Roman" w:hAnsi="Times New Roman" w:cs="Times New Roman"/>
          <w:sz w:val="23"/>
          <w:szCs w:val="23"/>
          <w:lang w:val="en-US"/>
        </w:rPr>
        <w:t xml:space="preserve"> </w:t>
      </w:r>
      <w:proofErr w:type="spellStart"/>
      <w:r w:rsidR="00BC4690" w:rsidRPr="00563E80">
        <w:rPr>
          <w:rFonts w:ascii="Times New Roman" w:hAnsi="Times New Roman" w:cs="Times New Roman"/>
          <w:sz w:val="23"/>
          <w:szCs w:val="23"/>
          <w:lang w:val="en-US"/>
        </w:rPr>
        <w:t>dan</w:t>
      </w:r>
      <w:proofErr w:type="spellEnd"/>
      <w:r w:rsidR="00BC4690" w:rsidRPr="00563E80">
        <w:rPr>
          <w:rFonts w:ascii="Times New Roman" w:hAnsi="Times New Roman" w:cs="Times New Roman"/>
          <w:sz w:val="23"/>
          <w:szCs w:val="23"/>
          <w:lang w:val="en-US"/>
        </w:rPr>
        <w:t xml:space="preserve"> p</w:t>
      </w:r>
      <w:r w:rsidR="00BC4690" w:rsidRPr="00563E80">
        <w:rPr>
          <w:rFonts w:ascii="Times New Roman" w:hAnsi="Times New Roman" w:cs="Times New Roman"/>
          <w:sz w:val="23"/>
          <w:szCs w:val="23"/>
          <w:lang w:val="fi-FI"/>
        </w:rPr>
        <w:t xml:space="preserve">enarikan kesimpulan merupakan satu kegiatan dan konfigurasi yang utuh selama penelitian berlangsung. </w:t>
      </w:r>
      <w:r w:rsidR="00BC4690" w:rsidRPr="00563E80">
        <w:rPr>
          <w:rFonts w:ascii="Times New Roman" w:hAnsi="Times New Roman" w:cs="Times New Roman"/>
          <w:sz w:val="23"/>
          <w:szCs w:val="23"/>
        </w:rPr>
        <w:t>Sedangkan verifikasi merupakan kegiatan pemikiran kembali yang melintas dalam pemikiran penganalisis selama peneliti mencatat, atau suatu tinjauan</w:t>
      </w:r>
      <w:r w:rsidR="00B94E87">
        <w:rPr>
          <w:rFonts w:ascii="Times New Roman" w:hAnsi="Times New Roman" w:cs="Times New Roman"/>
          <w:sz w:val="23"/>
          <w:szCs w:val="23"/>
          <w:lang w:val="en-US"/>
        </w:rPr>
        <w:t xml:space="preserve">  </w:t>
      </w:r>
      <w:r w:rsidR="00BC4690" w:rsidRPr="00563E80">
        <w:rPr>
          <w:rFonts w:ascii="Times New Roman" w:hAnsi="Times New Roman" w:cs="Times New Roman"/>
          <w:sz w:val="23"/>
          <w:szCs w:val="23"/>
        </w:rPr>
        <w:t>ulang pada catatan-catatan lapangan atau peninjauan kembali, dengan kata lain makna</w:t>
      </w:r>
      <w:r w:rsidR="00186355">
        <w:rPr>
          <w:rFonts w:ascii="Times New Roman" w:hAnsi="Times New Roman" w:cs="Times New Roman"/>
          <w:sz w:val="23"/>
          <w:szCs w:val="23"/>
          <w:lang w:val="en-US"/>
        </w:rPr>
        <w:t xml:space="preserve"> </w:t>
      </w:r>
      <w:r w:rsidR="00BC4690" w:rsidRPr="00563E80">
        <w:rPr>
          <w:rFonts w:ascii="Times New Roman" w:hAnsi="Times New Roman" w:cs="Times New Roman"/>
          <w:sz w:val="23"/>
          <w:szCs w:val="23"/>
        </w:rPr>
        <w:t>yang muncul dari data harus di</w:t>
      </w:r>
      <w:r w:rsidR="00D148CA">
        <w:rPr>
          <w:rFonts w:ascii="Times New Roman" w:hAnsi="Times New Roman" w:cs="Times New Roman"/>
          <w:sz w:val="23"/>
          <w:szCs w:val="23"/>
          <w:lang w:val="en-US"/>
        </w:rPr>
        <w:t xml:space="preserve"> </w:t>
      </w:r>
      <w:r w:rsidR="00BC4690" w:rsidRPr="00563E80">
        <w:rPr>
          <w:rFonts w:ascii="Times New Roman" w:hAnsi="Times New Roman" w:cs="Times New Roman"/>
          <w:sz w:val="23"/>
          <w:szCs w:val="23"/>
        </w:rPr>
        <w:t>uji kebenarannya</w:t>
      </w:r>
      <w:r w:rsidR="009332A0">
        <w:rPr>
          <w:rFonts w:ascii="Times New Roman" w:hAnsi="Times New Roman" w:cs="Times New Roman"/>
          <w:sz w:val="23"/>
          <w:szCs w:val="23"/>
          <w:lang w:val="en-US"/>
        </w:rPr>
        <w:t>.</w:t>
      </w:r>
    </w:p>
    <w:p w:rsidR="00323E79" w:rsidRDefault="00323E79" w:rsidP="009D2CA3">
      <w:pPr>
        <w:pStyle w:val="NormalWeb"/>
        <w:spacing w:before="0" w:beforeAutospacing="0" w:after="0" w:afterAutospacing="0"/>
        <w:jc w:val="both"/>
        <w:rPr>
          <w:b/>
          <w:sz w:val="23"/>
          <w:szCs w:val="23"/>
          <w:lang w:val="en-US"/>
        </w:rPr>
      </w:pPr>
    </w:p>
    <w:p w:rsidR="003C0A69" w:rsidRDefault="003C0A69" w:rsidP="009D2CA3">
      <w:pPr>
        <w:pStyle w:val="NormalWeb"/>
        <w:spacing w:before="0" w:beforeAutospacing="0" w:after="0" w:afterAutospacing="0"/>
        <w:jc w:val="both"/>
        <w:rPr>
          <w:b/>
          <w:sz w:val="23"/>
          <w:szCs w:val="23"/>
          <w:lang w:val="en-US"/>
        </w:rPr>
      </w:pPr>
    </w:p>
    <w:p w:rsidR="003C0A69" w:rsidRDefault="003C0A69" w:rsidP="009D2CA3">
      <w:pPr>
        <w:pStyle w:val="NormalWeb"/>
        <w:spacing w:before="0" w:beforeAutospacing="0" w:after="0" w:afterAutospacing="0"/>
        <w:jc w:val="both"/>
        <w:rPr>
          <w:b/>
          <w:sz w:val="23"/>
          <w:szCs w:val="23"/>
          <w:lang w:val="en-US"/>
        </w:rPr>
      </w:pPr>
    </w:p>
    <w:p w:rsidR="000C26E1" w:rsidRPr="00323E79" w:rsidRDefault="00C7295C" w:rsidP="009D2CA3">
      <w:pPr>
        <w:pStyle w:val="NormalWeb"/>
        <w:spacing w:before="0" w:beforeAutospacing="0" w:after="0" w:afterAutospacing="0"/>
        <w:jc w:val="both"/>
        <w:rPr>
          <w:b/>
          <w:sz w:val="23"/>
          <w:szCs w:val="23"/>
          <w:lang w:val="en-US"/>
        </w:rPr>
      </w:pPr>
      <w:proofErr w:type="spellStart"/>
      <w:r w:rsidRPr="00323E79">
        <w:rPr>
          <w:b/>
          <w:sz w:val="23"/>
          <w:szCs w:val="23"/>
          <w:lang w:val="en-US"/>
        </w:rPr>
        <w:lastRenderedPageBreak/>
        <w:t>Hasil</w:t>
      </w:r>
      <w:proofErr w:type="spellEnd"/>
      <w:r w:rsidRPr="00323E79">
        <w:rPr>
          <w:b/>
          <w:sz w:val="23"/>
          <w:szCs w:val="23"/>
          <w:lang w:val="en-US"/>
        </w:rPr>
        <w:t xml:space="preserve"> </w:t>
      </w:r>
    </w:p>
    <w:p w:rsidR="00C7295C" w:rsidRDefault="00C7295C" w:rsidP="00180B28">
      <w:pPr>
        <w:pStyle w:val="NormalWeb"/>
        <w:spacing w:before="0" w:beforeAutospacing="0" w:after="0" w:afterAutospacing="0"/>
        <w:jc w:val="both"/>
        <w:rPr>
          <w:b/>
          <w:sz w:val="23"/>
          <w:szCs w:val="23"/>
          <w:lang w:val="en-US"/>
        </w:rPr>
      </w:pPr>
    </w:p>
    <w:p w:rsidR="001E126F" w:rsidRPr="00563E80" w:rsidRDefault="001E126F" w:rsidP="00180B28">
      <w:pPr>
        <w:pStyle w:val="NormalWeb"/>
        <w:spacing w:before="0" w:beforeAutospacing="0" w:after="0" w:afterAutospacing="0"/>
        <w:jc w:val="both"/>
        <w:rPr>
          <w:b/>
          <w:sz w:val="23"/>
          <w:szCs w:val="23"/>
        </w:rPr>
      </w:pPr>
      <w:r w:rsidRPr="00563E80">
        <w:rPr>
          <w:b/>
          <w:sz w:val="23"/>
          <w:szCs w:val="23"/>
        </w:rPr>
        <w:t>Pandangan Informan (Pasien) Terhadap Profesi Battra Di Dalam Pengobatan Tradisional</w:t>
      </w:r>
    </w:p>
    <w:p w:rsidR="000C26E1" w:rsidRDefault="00A54D9E" w:rsidP="000C26E1">
      <w:pPr>
        <w:autoSpaceDE w:val="0"/>
        <w:autoSpaceDN w:val="0"/>
        <w:adjustRightInd w:val="0"/>
        <w:spacing w:after="0" w:line="240" w:lineRule="auto"/>
        <w:ind w:firstLine="720"/>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 xml:space="preserve">Dari </w:t>
      </w:r>
      <w:proofErr w:type="spellStart"/>
      <w:r>
        <w:rPr>
          <w:rFonts w:ascii="Times New Roman" w:hAnsi="Times New Roman" w:cs="Times New Roman"/>
          <w:sz w:val="23"/>
          <w:szCs w:val="23"/>
          <w:lang w:val="en-US"/>
        </w:rPr>
        <w:t>hasil</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penelitian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dilapangan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diketahui</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bahwa</w:t>
      </w:r>
      <w:proofErr w:type="spellEnd"/>
      <w:r>
        <w:rPr>
          <w:rFonts w:ascii="Times New Roman" w:hAnsi="Times New Roman" w:cs="Times New Roman"/>
          <w:sz w:val="23"/>
          <w:szCs w:val="23"/>
          <w:lang w:val="en-US"/>
        </w:rPr>
        <w:t xml:space="preserve"> s</w:t>
      </w:r>
      <w:r w:rsidR="00EA1807" w:rsidRPr="00563E80">
        <w:rPr>
          <w:rFonts w:ascii="Times New Roman" w:hAnsi="Times New Roman" w:cs="Times New Roman"/>
          <w:sz w:val="23"/>
          <w:szCs w:val="23"/>
        </w:rPr>
        <w:t>eluruh informan mengatakan bahwa profesi batt</w:t>
      </w:r>
      <w:r w:rsidR="00A66382">
        <w:rPr>
          <w:rFonts w:ascii="Times New Roman" w:hAnsi="Times New Roman" w:cs="Times New Roman"/>
          <w:sz w:val="23"/>
          <w:szCs w:val="23"/>
        </w:rPr>
        <w:t>ra dalam pengobatan tradisional</w:t>
      </w:r>
      <w:r w:rsidR="00A66382">
        <w:rPr>
          <w:rFonts w:ascii="Times New Roman" w:hAnsi="Times New Roman" w:cs="Times New Roman"/>
          <w:sz w:val="23"/>
          <w:szCs w:val="23"/>
          <w:lang w:val="en-US"/>
        </w:rPr>
        <w:t xml:space="preserve"> </w:t>
      </w:r>
      <w:r w:rsidR="00EA1807" w:rsidRPr="00563E80">
        <w:rPr>
          <w:rFonts w:ascii="Times New Roman" w:hAnsi="Times New Roman" w:cs="Times New Roman"/>
          <w:sz w:val="23"/>
          <w:szCs w:val="23"/>
        </w:rPr>
        <w:t>di pandang sudah sesuai dengan harapan masyarakat</w:t>
      </w:r>
      <w:r w:rsidR="00EA1807" w:rsidRPr="00563E80">
        <w:rPr>
          <w:rFonts w:ascii="Times New Roman" w:hAnsi="Times New Roman" w:cs="Times New Roman"/>
          <w:sz w:val="23"/>
          <w:szCs w:val="23"/>
          <w:lang w:val="en-US"/>
        </w:rPr>
        <w:t>.</w:t>
      </w:r>
      <w:proofErr w:type="gramEnd"/>
      <w:r w:rsidR="00DA5B6B">
        <w:rPr>
          <w:rFonts w:ascii="Times New Roman" w:hAnsi="Times New Roman" w:cs="Times New Roman"/>
          <w:sz w:val="23"/>
          <w:szCs w:val="23"/>
          <w:lang w:val="en-US"/>
        </w:rPr>
        <w:t xml:space="preserve"> </w:t>
      </w:r>
      <w:r w:rsidR="00DA5B6B" w:rsidRPr="00AE6C59">
        <w:rPr>
          <w:rFonts w:ascii="Times New Roman" w:hAnsi="Times New Roman" w:cs="Times New Roman"/>
          <w:sz w:val="24"/>
          <w:szCs w:val="24"/>
        </w:rPr>
        <w:t xml:space="preserve">informan </w:t>
      </w:r>
      <w:r w:rsidR="00DA5B6B">
        <w:rPr>
          <w:rFonts w:ascii="Times New Roman" w:hAnsi="Times New Roman" w:cs="Times New Roman"/>
          <w:sz w:val="24"/>
          <w:szCs w:val="24"/>
        </w:rPr>
        <w:t xml:space="preserve">menyambut positif battra sebagai pengobatan tradisional, karena </w:t>
      </w:r>
      <w:r w:rsidR="00DA5B6B" w:rsidRPr="00563E80">
        <w:rPr>
          <w:rFonts w:ascii="Times New Roman" w:hAnsi="Times New Roman" w:cs="Times New Roman"/>
          <w:sz w:val="23"/>
          <w:szCs w:val="23"/>
        </w:rPr>
        <w:t xml:space="preserve">dianggap </w:t>
      </w:r>
      <w:r w:rsidR="00DA5B6B">
        <w:rPr>
          <w:rFonts w:ascii="Times New Roman" w:hAnsi="Times New Roman" w:cs="Times New Roman"/>
          <w:sz w:val="24"/>
          <w:szCs w:val="24"/>
        </w:rPr>
        <w:t>sangat membantu dan telah terbukti dapat menyembuhkan penyakit tertentu</w:t>
      </w:r>
      <w:r w:rsidR="00DA5B6B">
        <w:rPr>
          <w:rFonts w:ascii="Times New Roman" w:hAnsi="Times New Roman" w:cs="Times New Roman"/>
          <w:sz w:val="23"/>
          <w:szCs w:val="23"/>
          <w:lang w:val="en-US"/>
        </w:rPr>
        <w:t xml:space="preserve">, </w:t>
      </w:r>
      <w:r w:rsidR="00EA1807" w:rsidRPr="00563E80">
        <w:rPr>
          <w:rFonts w:ascii="Times New Roman" w:hAnsi="Times New Roman" w:cs="Times New Roman"/>
          <w:sz w:val="23"/>
          <w:szCs w:val="23"/>
        </w:rPr>
        <w:t>bahkan menurut Informan Kunci sebagian besar masyarakat amat sangat membutuhkan battra baik sebagai pertolongan pertama maupun pengobatan hingga sembuh</w:t>
      </w:r>
      <w:r w:rsidR="000C00FF" w:rsidRPr="00563E80">
        <w:rPr>
          <w:rFonts w:ascii="Times New Roman" w:hAnsi="Times New Roman" w:cs="Times New Roman"/>
          <w:sz w:val="23"/>
          <w:szCs w:val="23"/>
          <w:lang w:val="en-US"/>
        </w:rPr>
        <w:t xml:space="preserve">. </w:t>
      </w:r>
    </w:p>
    <w:p w:rsidR="000C00FF" w:rsidRPr="00563E80" w:rsidRDefault="000C00FF" w:rsidP="00DA5B6B">
      <w:pPr>
        <w:autoSpaceDE w:val="0"/>
        <w:autoSpaceDN w:val="0"/>
        <w:adjustRightInd w:val="0"/>
        <w:spacing w:before="100" w:beforeAutospacing="1" w:after="0" w:line="240" w:lineRule="auto"/>
        <w:jc w:val="both"/>
        <w:rPr>
          <w:rFonts w:ascii="Times New Roman" w:hAnsi="Times New Roman" w:cs="Times New Roman"/>
          <w:b/>
          <w:sz w:val="23"/>
          <w:szCs w:val="23"/>
        </w:rPr>
      </w:pPr>
      <w:r w:rsidRPr="00563E80">
        <w:rPr>
          <w:rFonts w:ascii="Times New Roman" w:hAnsi="Times New Roman" w:cs="Times New Roman"/>
          <w:b/>
          <w:sz w:val="23"/>
          <w:szCs w:val="23"/>
        </w:rPr>
        <w:t>Harapan Terhadap Profesi Battra Dalam Pengobatan Tradisional</w:t>
      </w:r>
    </w:p>
    <w:p w:rsidR="000C26E1" w:rsidRDefault="000C00FF" w:rsidP="000C26E1">
      <w:pPr>
        <w:autoSpaceDE w:val="0"/>
        <w:autoSpaceDN w:val="0"/>
        <w:adjustRightInd w:val="0"/>
        <w:spacing w:after="0" w:line="240" w:lineRule="auto"/>
        <w:ind w:firstLine="720"/>
        <w:jc w:val="both"/>
        <w:rPr>
          <w:rFonts w:ascii="Times New Roman" w:hAnsi="Times New Roman" w:cs="Times New Roman"/>
          <w:sz w:val="23"/>
          <w:szCs w:val="23"/>
          <w:lang w:val="en-US"/>
        </w:rPr>
      </w:pPr>
      <w:r w:rsidRPr="00563E80">
        <w:rPr>
          <w:rFonts w:ascii="Times New Roman" w:hAnsi="Times New Roman" w:cs="Times New Roman"/>
          <w:sz w:val="23"/>
          <w:szCs w:val="23"/>
        </w:rPr>
        <w:t xml:space="preserve">Dari data singkat yang sajikan pada  tabel </w:t>
      </w:r>
      <w:r w:rsidR="00AF78A1">
        <w:rPr>
          <w:rFonts w:ascii="Times New Roman" w:hAnsi="Times New Roman" w:cs="Times New Roman"/>
          <w:sz w:val="23"/>
          <w:szCs w:val="23"/>
          <w:lang w:val="en-US"/>
        </w:rPr>
        <w:t>1</w:t>
      </w:r>
      <w:r w:rsidRPr="00AF78A1">
        <w:rPr>
          <w:rFonts w:ascii="Times New Roman" w:hAnsi="Times New Roman" w:cs="Times New Roman"/>
          <w:sz w:val="23"/>
          <w:szCs w:val="23"/>
        </w:rPr>
        <w:t xml:space="preserve"> </w:t>
      </w:r>
      <w:r w:rsidRPr="00563E80">
        <w:rPr>
          <w:rFonts w:ascii="Times New Roman" w:hAnsi="Times New Roman" w:cs="Times New Roman"/>
          <w:sz w:val="23"/>
          <w:szCs w:val="23"/>
        </w:rPr>
        <w:t xml:space="preserve">dijelaskan bahwa </w:t>
      </w:r>
      <w:proofErr w:type="spellStart"/>
      <w:r w:rsidR="0095305E">
        <w:rPr>
          <w:rFonts w:ascii="Times New Roman" w:hAnsi="Times New Roman" w:cs="Times New Roman"/>
          <w:sz w:val="23"/>
          <w:szCs w:val="23"/>
          <w:lang w:val="en-US"/>
        </w:rPr>
        <w:t>informan</w:t>
      </w:r>
      <w:proofErr w:type="spellEnd"/>
      <w:r w:rsidR="0095305E">
        <w:rPr>
          <w:rFonts w:ascii="Times New Roman" w:hAnsi="Times New Roman" w:cs="Times New Roman"/>
          <w:sz w:val="23"/>
          <w:szCs w:val="23"/>
          <w:lang w:val="en-US"/>
        </w:rPr>
        <w:t xml:space="preserve"> </w:t>
      </w:r>
      <w:proofErr w:type="spellStart"/>
      <w:r w:rsidR="0095305E">
        <w:rPr>
          <w:rFonts w:ascii="Times New Roman" w:hAnsi="Times New Roman" w:cs="Times New Roman"/>
          <w:sz w:val="23"/>
          <w:szCs w:val="23"/>
          <w:lang w:val="en-US"/>
        </w:rPr>
        <w:t>pasien</w:t>
      </w:r>
      <w:proofErr w:type="spellEnd"/>
      <w:r w:rsidRPr="00563E80">
        <w:rPr>
          <w:rFonts w:ascii="Times New Roman" w:hAnsi="Times New Roman" w:cs="Times New Roman"/>
          <w:sz w:val="23"/>
          <w:szCs w:val="23"/>
        </w:rPr>
        <w:t xml:space="preserve"> berharap agar battra dapat diberikan bantuan baik dari segi dana maupun pembinaan di bidang kesehatan untuk meningkatkan pengetahu</w:t>
      </w:r>
      <w:r w:rsidR="00AC4B84">
        <w:rPr>
          <w:rFonts w:ascii="Times New Roman" w:hAnsi="Times New Roman" w:cs="Times New Roman"/>
          <w:sz w:val="23"/>
          <w:szCs w:val="23"/>
        </w:rPr>
        <w:t>an dan keterampilan battra agar</w:t>
      </w:r>
      <w:r w:rsidR="00AC4B84">
        <w:rPr>
          <w:rFonts w:ascii="Times New Roman" w:hAnsi="Times New Roman" w:cs="Times New Roman"/>
          <w:sz w:val="23"/>
          <w:szCs w:val="23"/>
          <w:lang w:val="en-US"/>
        </w:rPr>
        <w:t xml:space="preserve"> </w:t>
      </w:r>
      <w:r w:rsidRPr="00AC4B84">
        <w:rPr>
          <w:rFonts w:ascii="Times New Roman" w:hAnsi="Times New Roman" w:cs="Times New Roman"/>
          <w:sz w:val="23"/>
          <w:szCs w:val="23"/>
        </w:rPr>
        <w:t>dapat meningkatkan pelayanan kesehatan kepada masyarakat</w:t>
      </w:r>
      <w:r w:rsidR="009332A0">
        <w:rPr>
          <w:rFonts w:ascii="Times New Roman" w:hAnsi="Times New Roman" w:cs="Times New Roman"/>
          <w:sz w:val="23"/>
          <w:szCs w:val="23"/>
          <w:lang w:val="en-US"/>
        </w:rPr>
        <w:t>.</w:t>
      </w:r>
    </w:p>
    <w:p w:rsidR="00A130DB" w:rsidRDefault="00A130DB" w:rsidP="00A130DB">
      <w:pPr>
        <w:autoSpaceDE w:val="0"/>
        <w:autoSpaceDN w:val="0"/>
        <w:adjustRightInd w:val="0"/>
        <w:spacing w:after="0" w:line="240" w:lineRule="auto"/>
        <w:rPr>
          <w:rFonts w:ascii="Times New Roman" w:hAnsi="Times New Roman" w:cs="Times New Roman"/>
          <w:b/>
          <w:sz w:val="23"/>
          <w:szCs w:val="23"/>
          <w:lang w:val="en-US"/>
        </w:rPr>
      </w:pPr>
    </w:p>
    <w:p w:rsidR="00A130DB" w:rsidRDefault="00A130DB" w:rsidP="00A130DB">
      <w:pPr>
        <w:autoSpaceDE w:val="0"/>
        <w:autoSpaceDN w:val="0"/>
        <w:adjustRightInd w:val="0"/>
        <w:spacing w:after="0" w:line="240" w:lineRule="auto"/>
        <w:rPr>
          <w:rFonts w:ascii="Times New Roman" w:hAnsi="Times New Roman" w:cs="Times New Roman"/>
          <w:b/>
          <w:sz w:val="23"/>
          <w:szCs w:val="23"/>
          <w:lang w:val="en-US"/>
        </w:rPr>
      </w:pPr>
      <w:r w:rsidRPr="0095305E">
        <w:rPr>
          <w:rFonts w:ascii="Times New Roman" w:hAnsi="Times New Roman" w:cs="Times New Roman"/>
          <w:b/>
          <w:sz w:val="23"/>
          <w:szCs w:val="23"/>
        </w:rPr>
        <w:t xml:space="preserve">Tabel </w:t>
      </w:r>
      <w:r>
        <w:rPr>
          <w:rFonts w:ascii="Times New Roman" w:hAnsi="Times New Roman" w:cs="Times New Roman"/>
          <w:b/>
          <w:sz w:val="23"/>
          <w:szCs w:val="23"/>
          <w:lang w:val="en-US"/>
        </w:rPr>
        <w:t>1</w:t>
      </w:r>
      <w:r w:rsidRPr="0095305E">
        <w:rPr>
          <w:rFonts w:ascii="Times New Roman" w:hAnsi="Times New Roman" w:cs="Times New Roman"/>
          <w:b/>
          <w:sz w:val="23"/>
          <w:szCs w:val="23"/>
        </w:rPr>
        <w:t xml:space="preserve"> :   Harapan informan (Pasien) terhadap profesi battra dalam pengobatan tradisional pada komunitas dayak agabag di kecamatan lumbis</w:t>
      </w:r>
    </w:p>
    <w:p w:rsidR="00A130DB" w:rsidRPr="0095305E" w:rsidRDefault="00A130DB" w:rsidP="00A130DB">
      <w:pPr>
        <w:autoSpaceDE w:val="0"/>
        <w:autoSpaceDN w:val="0"/>
        <w:adjustRightInd w:val="0"/>
        <w:spacing w:after="0" w:line="240" w:lineRule="auto"/>
        <w:rPr>
          <w:rFonts w:ascii="Times New Roman" w:hAnsi="Times New Roman" w:cs="Times New Roman"/>
          <w:color w:val="000000"/>
          <w:sz w:val="10"/>
          <w:szCs w:val="16"/>
          <w:shd w:val="clear" w:color="auto" w:fill="FFFFFF"/>
          <w:lang w:val="en-US"/>
        </w:rPr>
      </w:pPr>
    </w:p>
    <w:tbl>
      <w:tblPr>
        <w:tblStyle w:val="TableGrid"/>
        <w:tblW w:w="7020" w:type="dxa"/>
        <w:tblInd w:w="108" w:type="dxa"/>
        <w:tblLook w:val="04A0"/>
      </w:tblPr>
      <w:tblGrid>
        <w:gridCol w:w="1252"/>
        <w:gridCol w:w="5768"/>
      </w:tblGrid>
      <w:tr w:rsidR="00A130DB" w:rsidTr="00C33EC7">
        <w:trPr>
          <w:trHeight w:val="74"/>
        </w:trPr>
        <w:tc>
          <w:tcPr>
            <w:tcW w:w="1252" w:type="dxa"/>
          </w:tcPr>
          <w:p w:rsidR="00A130DB" w:rsidRPr="003D3732" w:rsidRDefault="00A130DB" w:rsidP="00C33EC7">
            <w:pPr>
              <w:pStyle w:val="ListParagraph"/>
              <w:spacing w:line="276" w:lineRule="auto"/>
              <w:ind w:left="90"/>
              <w:jc w:val="center"/>
              <w:rPr>
                <w:b/>
              </w:rPr>
            </w:pPr>
            <w:proofErr w:type="spellStart"/>
            <w:r w:rsidRPr="003D3732">
              <w:rPr>
                <w:b/>
              </w:rPr>
              <w:t>Informan</w:t>
            </w:r>
            <w:proofErr w:type="spellEnd"/>
          </w:p>
        </w:tc>
        <w:tc>
          <w:tcPr>
            <w:tcW w:w="5768" w:type="dxa"/>
          </w:tcPr>
          <w:p w:rsidR="00A130DB" w:rsidRPr="003D3732" w:rsidRDefault="00A130DB" w:rsidP="00C33EC7">
            <w:pPr>
              <w:pStyle w:val="ListParagraph"/>
              <w:spacing w:line="276" w:lineRule="auto"/>
              <w:ind w:left="0"/>
              <w:jc w:val="center"/>
              <w:rPr>
                <w:b/>
              </w:rPr>
            </w:pPr>
            <w:proofErr w:type="spellStart"/>
            <w:r w:rsidRPr="003D3732">
              <w:rPr>
                <w:b/>
              </w:rPr>
              <w:t>Pernyataan</w:t>
            </w:r>
            <w:proofErr w:type="spellEnd"/>
            <w:r w:rsidRPr="003D3732">
              <w:rPr>
                <w:b/>
              </w:rPr>
              <w:t xml:space="preserve"> </w:t>
            </w:r>
            <w:proofErr w:type="spellStart"/>
            <w:r w:rsidRPr="003D3732">
              <w:rPr>
                <w:b/>
              </w:rPr>
              <w:t>Informan</w:t>
            </w:r>
            <w:proofErr w:type="spellEnd"/>
          </w:p>
        </w:tc>
      </w:tr>
      <w:tr w:rsidR="00A130DB" w:rsidRPr="007A6C55" w:rsidTr="00C33EC7">
        <w:trPr>
          <w:trHeight w:val="77"/>
        </w:trPr>
        <w:tc>
          <w:tcPr>
            <w:tcW w:w="1252" w:type="dxa"/>
          </w:tcPr>
          <w:p w:rsidR="00A130DB" w:rsidRPr="003D3732" w:rsidRDefault="00A130DB" w:rsidP="00C33EC7">
            <w:pPr>
              <w:pStyle w:val="ListParagraph"/>
              <w:spacing w:line="276" w:lineRule="auto"/>
              <w:ind w:left="0"/>
              <w:jc w:val="center"/>
            </w:pPr>
            <w:r w:rsidRPr="003D3732">
              <w:t>1</w:t>
            </w:r>
          </w:p>
        </w:tc>
        <w:tc>
          <w:tcPr>
            <w:tcW w:w="5768" w:type="dxa"/>
          </w:tcPr>
          <w:p w:rsidR="00A130DB" w:rsidRPr="003D3732" w:rsidRDefault="00A130DB" w:rsidP="00C33EC7">
            <w:pPr>
              <w:jc w:val="both"/>
            </w:pPr>
            <w:proofErr w:type="spellStart"/>
            <w:r w:rsidRPr="003D3732">
              <w:t>Pemerintah</w:t>
            </w:r>
            <w:proofErr w:type="spellEnd"/>
            <w:r w:rsidRPr="003D3732">
              <w:t xml:space="preserve"> </w:t>
            </w:r>
            <w:proofErr w:type="spellStart"/>
            <w:r w:rsidRPr="003D3732">
              <w:t>melakukan</w:t>
            </w:r>
            <w:proofErr w:type="spellEnd"/>
            <w:r w:rsidRPr="003D3732">
              <w:t xml:space="preserve"> </w:t>
            </w:r>
            <w:proofErr w:type="spellStart"/>
            <w:r w:rsidRPr="003D3732">
              <w:t>pelatihan-pelatihan</w:t>
            </w:r>
            <w:proofErr w:type="spellEnd"/>
            <w:r w:rsidRPr="003D3732">
              <w:t xml:space="preserve"> </w:t>
            </w:r>
            <w:proofErr w:type="spellStart"/>
            <w:r w:rsidRPr="003D3732">
              <w:t>dan</w:t>
            </w:r>
            <w:proofErr w:type="spellEnd"/>
            <w:r w:rsidRPr="003D3732">
              <w:t xml:space="preserve"> </w:t>
            </w:r>
            <w:proofErr w:type="spellStart"/>
            <w:r w:rsidRPr="003D3732">
              <w:t>menyediakan</w:t>
            </w:r>
            <w:proofErr w:type="spellEnd"/>
            <w:r>
              <w:t xml:space="preserve"> </w:t>
            </w:r>
            <w:proofErr w:type="spellStart"/>
            <w:r>
              <w:t>anggaran</w:t>
            </w:r>
            <w:proofErr w:type="spellEnd"/>
            <w:r>
              <w:t xml:space="preserve"> </w:t>
            </w:r>
            <w:proofErr w:type="spellStart"/>
            <w:r>
              <w:t>untuk</w:t>
            </w:r>
            <w:proofErr w:type="spellEnd"/>
            <w:r>
              <w:t xml:space="preserve"> </w:t>
            </w:r>
            <w:proofErr w:type="spellStart"/>
            <w:r>
              <w:t>profesi</w:t>
            </w:r>
            <w:proofErr w:type="spellEnd"/>
            <w:r>
              <w:t xml:space="preserve"> </w:t>
            </w:r>
            <w:proofErr w:type="spellStart"/>
            <w:r>
              <w:t>battra</w:t>
            </w:r>
            <w:proofErr w:type="spellEnd"/>
            <w:r>
              <w:t>,</w:t>
            </w:r>
          </w:p>
          <w:p w:rsidR="00A130DB" w:rsidRPr="003D3732" w:rsidRDefault="00A130DB" w:rsidP="00C33EC7">
            <w:pPr>
              <w:jc w:val="both"/>
            </w:pPr>
            <w:r w:rsidRPr="003D3732">
              <w:t xml:space="preserve">Dan </w:t>
            </w:r>
            <w:proofErr w:type="spellStart"/>
            <w:r w:rsidRPr="003D3732">
              <w:t>battra</w:t>
            </w:r>
            <w:proofErr w:type="spellEnd"/>
            <w:r w:rsidRPr="003D3732">
              <w:t xml:space="preserve"> </w:t>
            </w:r>
            <w:proofErr w:type="spellStart"/>
            <w:r w:rsidRPr="003D3732">
              <w:t>untuk</w:t>
            </w:r>
            <w:proofErr w:type="spellEnd"/>
            <w:r w:rsidRPr="003D3732">
              <w:t xml:space="preserve"> </w:t>
            </w:r>
            <w:proofErr w:type="spellStart"/>
            <w:r w:rsidRPr="003D3732">
              <w:t>tetap</w:t>
            </w:r>
            <w:proofErr w:type="spellEnd"/>
            <w:r w:rsidRPr="003D3732">
              <w:t xml:space="preserve"> </w:t>
            </w:r>
            <w:proofErr w:type="spellStart"/>
            <w:r w:rsidRPr="003D3732">
              <w:t>melakukan</w:t>
            </w:r>
            <w:proofErr w:type="spellEnd"/>
            <w:r w:rsidRPr="003D3732">
              <w:t xml:space="preserve"> </w:t>
            </w:r>
            <w:proofErr w:type="spellStart"/>
            <w:r w:rsidRPr="003D3732">
              <w:t>pengobatan</w:t>
            </w:r>
            <w:proofErr w:type="spellEnd"/>
          </w:p>
        </w:tc>
      </w:tr>
      <w:tr w:rsidR="00A130DB" w:rsidRPr="007A6C55" w:rsidTr="00C33EC7">
        <w:trPr>
          <w:trHeight w:val="77"/>
        </w:trPr>
        <w:tc>
          <w:tcPr>
            <w:tcW w:w="1252" w:type="dxa"/>
          </w:tcPr>
          <w:p w:rsidR="00A130DB" w:rsidRPr="003D3732" w:rsidRDefault="00A130DB" w:rsidP="00C33EC7">
            <w:pPr>
              <w:pStyle w:val="ListParagraph"/>
              <w:spacing w:line="276" w:lineRule="auto"/>
              <w:ind w:left="0"/>
              <w:jc w:val="center"/>
            </w:pPr>
            <w:r w:rsidRPr="003D3732">
              <w:t>2</w:t>
            </w:r>
          </w:p>
        </w:tc>
        <w:tc>
          <w:tcPr>
            <w:tcW w:w="5768" w:type="dxa"/>
          </w:tcPr>
          <w:p w:rsidR="00A130DB" w:rsidRPr="003D3732" w:rsidRDefault="00A130DB" w:rsidP="00C33EC7">
            <w:pPr>
              <w:pStyle w:val="ListParagraph"/>
              <w:spacing w:line="276" w:lineRule="auto"/>
              <w:ind w:left="0"/>
              <w:jc w:val="both"/>
            </w:pPr>
            <w:proofErr w:type="spellStart"/>
            <w:r w:rsidRPr="003D3732">
              <w:t>Diberi</w:t>
            </w:r>
            <w:proofErr w:type="spellEnd"/>
            <w:r w:rsidRPr="003D3732">
              <w:t xml:space="preserve"> </w:t>
            </w:r>
            <w:proofErr w:type="spellStart"/>
            <w:r w:rsidRPr="003D3732">
              <w:t>dana</w:t>
            </w:r>
            <w:proofErr w:type="spellEnd"/>
            <w:r w:rsidRPr="003D3732">
              <w:t xml:space="preserve"> agar </w:t>
            </w:r>
            <w:proofErr w:type="spellStart"/>
            <w:r w:rsidRPr="003D3732">
              <w:t>bisa</w:t>
            </w:r>
            <w:proofErr w:type="spellEnd"/>
            <w:r w:rsidRPr="003D3732">
              <w:t xml:space="preserve"> </w:t>
            </w:r>
            <w:proofErr w:type="spellStart"/>
            <w:r w:rsidRPr="003D3732">
              <w:t>mempertahankan</w:t>
            </w:r>
            <w:proofErr w:type="spellEnd"/>
            <w:r w:rsidRPr="003D3732">
              <w:t xml:space="preserve"> </w:t>
            </w:r>
            <w:proofErr w:type="spellStart"/>
            <w:r w:rsidRPr="003D3732">
              <w:t>pengobatan</w:t>
            </w:r>
            <w:proofErr w:type="spellEnd"/>
            <w:r w:rsidRPr="003D3732">
              <w:t xml:space="preserve"> </w:t>
            </w:r>
            <w:proofErr w:type="spellStart"/>
            <w:r w:rsidRPr="003D3732">
              <w:t>tradisional</w:t>
            </w:r>
            <w:proofErr w:type="spellEnd"/>
            <w:r w:rsidRPr="003D3732">
              <w:t xml:space="preserve"> </w:t>
            </w:r>
            <w:proofErr w:type="spellStart"/>
            <w:r w:rsidRPr="003D3732">
              <w:t>dan</w:t>
            </w:r>
            <w:proofErr w:type="spellEnd"/>
            <w:r w:rsidRPr="003D3732">
              <w:t xml:space="preserve"> </w:t>
            </w:r>
            <w:proofErr w:type="spellStart"/>
            <w:r w:rsidRPr="003D3732">
              <w:t>battra</w:t>
            </w:r>
            <w:proofErr w:type="spellEnd"/>
            <w:r w:rsidRPr="003D3732">
              <w:t xml:space="preserve"> </w:t>
            </w:r>
            <w:proofErr w:type="spellStart"/>
            <w:r w:rsidRPr="003D3732">
              <w:t>terus</w:t>
            </w:r>
            <w:proofErr w:type="spellEnd"/>
            <w:r w:rsidRPr="003D3732">
              <w:t xml:space="preserve"> </w:t>
            </w:r>
            <w:proofErr w:type="spellStart"/>
            <w:r w:rsidRPr="003D3732">
              <w:t>mengobati</w:t>
            </w:r>
            <w:proofErr w:type="spellEnd"/>
          </w:p>
        </w:tc>
      </w:tr>
      <w:tr w:rsidR="00A130DB" w:rsidRPr="007A6C55" w:rsidTr="00C33EC7">
        <w:trPr>
          <w:trHeight w:val="74"/>
        </w:trPr>
        <w:tc>
          <w:tcPr>
            <w:tcW w:w="1252" w:type="dxa"/>
          </w:tcPr>
          <w:p w:rsidR="00A130DB" w:rsidRPr="003D3732" w:rsidRDefault="00A130DB" w:rsidP="00C33EC7">
            <w:pPr>
              <w:pStyle w:val="ListParagraph"/>
              <w:spacing w:line="276" w:lineRule="auto"/>
              <w:ind w:left="0"/>
              <w:jc w:val="center"/>
            </w:pPr>
            <w:r w:rsidRPr="003D3732">
              <w:t>3</w:t>
            </w:r>
          </w:p>
        </w:tc>
        <w:tc>
          <w:tcPr>
            <w:tcW w:w="5768" w:type="dxa"/>
          </w:tcPr>
          <w:p w:rsidR="00A130DB" w:rsidRPr="003D3732" w:rsidRDefault="00A130DB" w:rsidP="00C33EC7">
            <w:pPr>
              <w:pStyle w:val="ListParagraph"/>
              <w:spacing w:line="276" w:lineRule="auto"/>
              <w:ind w:left="0"/>
              <w:jc w:val="both"/>
            </w:pPr>
            <w:proofErr w:type="spellStart"/>
            <w:r w:rsidRPr="003D3732">
              <w:t>Seharusnya</w:t>
            </w:r>
            <w:proofErr w:type="spellEnd"/>
            <w:r w:rsidRPr="003D3732">
              <w:t xml:space="preserve"> </w:t>
            </w:r>
            <w:proofErr w:type="spellStart"/>
            <w:r w:rsidRPr="003D3732">
              <w:t>ada</w:t>
            </w:r>
            <w:proofErr w:type="spellEnd"/>
            <w:r w:rsidRPr="003D3732">
              <w:t xml:space="preserve"> yang </w:t>
            </w:r>
            <w:proofErr w:type="spellStart"/>
            <w:r w:rsidRPr="003D3732">
              <w:t>membantu</w:t>
            </w:r>
            <w:proofErr w:type="spellEnd"/>
            <w:r w:rsidRPr="003D3732">
              <w:t xml:space="preserve"> </w:t>
            </w:r>
            <w:proofErr w:type="spellStart"/>
            <w:r w:rsidRPr="003D3732">
              <w:t>dia</w:t>
            </w:r>
            <w:proofErr w:type="spellEnd"/>
            <w:r w:rsidRPr="003D3732">
              <w:t xml:space="preserve"> (</w:t>
            </w:r>
            <w:proofErr w:type="spellStart"/>
            <w:r w:rsidRPr="003D3732">
              <w:t>Battra</w:t>
            </w:r>
            <w:proofErr w:type="spellEnd"/>
            <w:r w:rsidRPr="003D3732">
              <w:t xml:space="preserve">), </w:t>
            </w:r>
            <w:proofErr w:type="spellStart"/>
            <w:r w:rsidRPr="003D3732">
              <w:t>semacam</w:t>
            </w:r>
            <w:proofErr w:type="spellEnd"/>
            <w:r w:rsidRPr="003D3732">
              <w:t xml:space="preserve"> </w:t>
            </w:r>
            <w:proofErr w:type="spellStart"/>
            <w:r w:rsidRPr="003D3732">
              <w:t>pemerintahlah</w:t>
            </w:r>
            <w:proofErr w:type="spellEnd"/>
          </w:p>
        </w:tc>
      </w:tr>
      <w:tr w:rsidR="00A130DB" w:rsidRPr="007A6C55" w:rsidTr="00C33EC7">
        <w:trPr>
          <w:trHeight w:val="77"/>
        </w:trPr>
        <w:tc>
          <w:tcPr>
            <w:tcW w:w="1252" w:type="dxa"/>
          </w:tcPr>
          <w:p w:rsidR="00A130DB" w:rsidRPr="003D3732" w:rsidRDefault="00A130DB" w:rsidP="00C33EC7">
            <w:pPr>
              <w:pStyle w:val="ListParagraph"/>
              <w:spacing w:line="276" w:lineRule="auto"/>
              <w:ind w:left="0"/>
              <w:jc w:val="center"/>
            </w:pPr>
            <w:r w:rsidRPr="003D3732">
              <w:t>4</w:t>
            </w:r>
          </w:p>
        </w:tc>
        <w:tc>
          <w:tcPr>
            <w:tcW w:w="5768" w:type="dxa"/>
          </w:tcPr>
          <w:p w:rsidR="00A130DB" w:rsidRPr="003D3732" w:rsidRDefault="00A130DB" w:rsidP="00C33EC7">
            <w:pPr>
              <w:pStyle w:val="ListParagraph"/>
              <w:spacing w:line="276" w:lineRule="auto"/>
              <w:ind w:left="0"/>
              <w:jc w:val="both"/>
            </w:pPr>
            <w:proofErr w:type="spellStart"/>
            <w:r w:rsidRPr="003D3732">
              <w:t>Bantuan</w:t>
            </w:r>
            <w:proofErr w:type="spellEnd"/>
            <w:r w:rsidRPr="003D3732">
              <w:t xml:space="preserve"> </w:t>
            </w:r>
            <w:proofErr w:type="spellStart"/>
            <w:r w:rsidRPr="003D3732">
              <w:t>untuk</w:t>
            </w:r>
            <w:proofErr w:type="spellEnd"/>
            <w:r w:rsidRPr="003D3732">
              <w:t xml:space="preserve"> </w:t>
            </w:r>
            <w:proofErr w:type="spellStart"/>
            <w:r w:rsidRPr="003D3732">
              <w:t>battra</w:t>
            </w:r>
            <w:proofErr w:type="spellEnd"/>
            <w:r w:rsidRPr="003D3732">
              <w:t xml:space="preserve"> </w:t>
            </w:r>
            <w:proofErr w:type="spellStart"/>
            <w:r w:rsidRPr="003D3732">
              <w:t>dari</w:t>
            </w:r>
            <w:proofErr w:type="spellEnd"/>
            <w:r w:rsidRPr="003D3732">
              <w:t xml:space="preserve"> </w:t>
            </w:r>
            <w:proofErr w:type="spellStart"/>
            <w:r w:rsidRPr="003D3732">
              <w:t>pemerintah</w:t>
            </w:r>
            <w:proofErr w:type="spellEnd"/>
          </w:p>
        </w:tc>
      </w:tr>
      <w:tr w:rsidR="00A130DB" w:rsidRPr="007A6C55" w:rsidTr="00C33EC7">
        <w:trPr>
          <w:trHeight w:val="77"/>
        </w:trPr>
        <w:tc>
          <w:tcPr>
            <w:tcW w:w="1252" w:type="dxa"/>
          </w:tcPr>
          <w:p w:rsidR="00A130DB" w:rsidRPr="003D3732" w:rsidRDefault="00A130DB" w:rsidP="00C33EC7">
            <w:pPr>
              <w:pStyle w:val="ListParagraph"/>
              <w:spacing w:line="276" w:lineRule="auto"/>
              <w:ind w:left="0"/>
              <w:jc w:val="center"/>
            </w:pPr>
            <w:r w:rsidRPr="003D3732">
              <w:t>5</w:t>
            </w:r>
          </w:p>
        </w:tc>
        <w:tc>
          <w:tcPr>
            <w:tcW w:w="5768" w:type="dxa"/>
          </w:tcPr>
          <w:p w:rsidR="00A130DB" w:rsidRPr="003D3732" w:rsidRDefault="00A130DB" w:rsidP="00C33EC7">
            <w:pPr>
              <w:pStyle w:val="ListParagraph"/>
              <w:spacing w:line="276" w:lineRule="auto"/>
              <w:ind w:left="0"/>
              <w:jc w:val="both"/>
            </w:pPr>
            <w:proofErr w:type="spellStart"/>
            <w:r w:rsidRPr="003D3732">
              <w:t>Pemerintah</w:t>
            </w:r>
            <w:proofErr w:type="spellEnd"/>
            <w:r w:rsidRPr="003D3732">
              <w:t xml:space="preserve"> </w:t>
            </w:r>
            <w:proofErr w:type="spellStart"/>
            <w:r w:rsidRPr="003D3732">
              <w:t>memberikan</w:t>
            </w:r>
            <w:proofErr w:type="spellEnd"/>
            <w:r w:rsidRPr="003D3732">
              <w:t xml:space="preserve">  </w:t>
            </w:r>
            <w:proofErr w:type="spellStart"/>
            <w:r w:rsidRPr="003D3732">
              <w:t>bantuan</w:t>
            </w:r>
            <w:proofErr w:type="spellEnd"/>
            <w:r w:rsidRPr="003D3732">
              <w:t xml:space="preserve"> </w:t>
            </w:r>
            <w:proofErr w:type="spellStart"/>
            <w:r w:rsidRPr="003D3732">
              <w:t>kepada</w:t>
            </w:r>
            <w:proofErr w:type="spellEnd"/>
            <w:r w:rsidRPr="003D3732">
              <w:t xml:space="preserve"> </w:t>
            </w:r>
            <w:proofErr w:type="spellStart"/>
            <w:r w:rsidRPr="003D3732">
              <w:t>battra</w:t>
            </w:r>
            <w:proofErr w:type="spellEnd"/>
          </w:p>
        </w:tc>
      </w:tr>
      <w:tr w:rsidR="00A130DB" w:rsidRPr="007A6C55" w:rsidTr="00C33EC7">
        <w:trPr>
          <w:trHeight w:val="77"/>
        </w:trPr>
        <w:tc>
          <w:tcPr>
            <w:tcW w:w="1252" w:type="dxa"/>
          </w:tcPr>
          <w:p w:rsidR="00A130DB" w:rsidRPr="003D3732" w:rsidRDefault="00A130DB" w:rsidP="00C33EC7">
            <w:pPr>
              <w:pStyle w:val="ListParagraph"/>
              <w:spacing w:line="276" w:lineRule="auto"/>
              <w:ind w:left="0"/>
              <w:jc w:val="center"/>
            </w:pPr>
            <w:r w:rsidRPr="003D3732">
              <w:t>6</w:t>
            </w:r>
          </w:p>
        </w:tc>
        <w:tc>
          <w:tcPr>
            <w:tcW w:w="5768" w:type="dxa"/>
          </w:tcPr>
          <w:p w:rsidR="00A130DB" w:rsidRPr="003D3732" w:rsidRDefault="00A130DB" w:rsidP="00C33EC7">
            <w:pPr>
              <w:pStyle w:val="ListParagraph"/>
              <w:spacing w:line="276" w:lineRule="auto"/>
              <w:ind w:left="0"/>
              <w:jc w:val="both"/>
            </w:pPr>
            <w:proofErr w:type="spellStart"/>
            <w:r w:rsidRPr="003D3732">
              <w:t>Battra</w:t>
            </w:r>
            <w:proofErr w:type="spellEnd"/>
            <w:r w:rsidRPr="003D3732">
              <w:t xml:space="preserve"> agar </w:t>
            </w:r>
            <w:proofErr w:type="spellStart"/>
            <w:r w:rsidRPr="003D3732">
              <w:t>dapat</w:t>
            </w:r>
            <w:proofErr w:type="spellEnd"/>
            <w:r w:rsidRPr="003D3732">
              <w:t xml:space="preserve"> </w:t>
            </w:r>
            <w:proofErr w:type="spellStart"/>
            <w:r w:rsidRPr="003D3732">
              <w:t>terus</w:t>
            </w:r>
            <w:proofErr w:type="spellEnd"/>
            <w:r w:rsidRPr="003D3732">
              <w:t xml:space="preserve"> </w:t>
            </w:r>
            <w:proofErr w:type="spellStart"/>
            <w:r w:rsidRPr="003D3732">
              <w:t>mengobati</w:t>
            </w:r>
            <w:proofErr w:type="spellEnd"/>
          </w:p>
        </w:tc>
      </w:tr>
      <w:tr w:rsidR="00A130DB" w:rsidRPr="007A6C55" w:rsidTr="00C33EC7">
        <w:trPr>
          <w:trHeight w:val="77"/>
        </w:trPr>
        <w:tc>
          <w:tcPr>
            <w:tcW w:w="1252" w:type="dxa"/>
          </w:tcPr>
          <w:p w:rsidR="00A130DB" w:rsidRPr="003D3732" w:rsidRDefault="00A130DB" w:rsidP="00C33EC7">
            <w:pPr>
              <w:pStyle w:val="ListParagraph"/>
              <w:spacing w:line="276" w:lineRule="auto"/>
              <w:ind w:left="0"/>
              <w:jc w:val="center"/>
            </w:pPr>
            <w:r w:rsidRPr="003D3732">
              <w:t>7</w:t>
            </w:r>
          </w:p>
        </w:tc>
        <w:tc>
          <w:tcPr>
            <w:tcW w:w="5768" w:type="dxa"/>
          </w:tcPr>
          <w:p w:rsidR="00A130DB" w:rsidRPr="003D3732" w:rsidRDefault="00A130DB" w:rsidP="00C33EC7">
            <w:pPr>
              <w:pStyle w:val="ListParagraph"/>
              <w:spacing w:line="276" w:lineRule="auto"/>
              <w:ind w:left="0"/>
              <w:jc w:val="both"/>
            </w:pPr>
            <w:proofErr w:type="spellStart"/>
            <w:r w:rsidRPr="003D3732">
              <w:t>Pemerintah</w:t>
            </w:r>
            <w:proofErr w:type="spellEnd"/>
            <w:r w:rsidRPr="003D3732">
              <w:t xml:space="preserve"> member </w:t>
            </w:r>
            <w:proofErr w:type="spellStart"/>
            <w:r w:rsidRPr="003D3732">
              <w:t>bantuan</w:t>
            </w:r>
            <w:proofErr w:type="spellEnd"/>
            <w:r w:rsidRPr="003D3732">
              <w:t xml:space="preserve"> </w:t>
            </w:r>
            <w:proofErr w:type="spellStart"/>
            <w:r w:rsidRPr="003D3732">
              <w:t>kepada</w:t>
            </w:r>
            <w:proofErr w:type="spellEnd"/>
            <w:r w:rsidRPr="003D3732">
              <w:t xml:space="preserve"> </w:t>
            </w:r>
            <w:proofErr w:type="spellStart"/>
            <w:r w:rsidRPr="003D3732">
              <w:t>battra</w:t>
            </w:r>
            <w:proofErr w:type="spellEnd"/>
          </w:p>
        </w:tc>
      </w:tr>
      <w:tr w:rsidR="00A130DB" w:rsidRPr="007A6C55" w:rsidTr="00C33EC7">
        <w:trPr>
          <w:trHeight w:val="77"/>
        </w:trPr>
        <w:tc>
          <w:tcPr>
            <w:tcW w:w="1252" w:type="dxa"/>
          </w:tcPr>
          <w:p w:rsidR="00A130DB" w:rsidRPr="003D3732" w:rsidRDefault="00A130DB" w:rsidP="00C33EC7">
            <w:pPr>
              <w:pStyle w:val="ListParagraph"/>
              <w:spacing w:line="276" w:lineRule="auto"/>
              <w:ind w:left="0"/>
              <w:jc w:val="center"/>
            </w:pPr>
            <w:r w:rsidRPr="003D3732">
              <w:t>8</w:t>
            </w:r>
          </w:p>
        </w:tc>
        <w:tc>
          <w:tcPr>
            <w:tcW w:w="5768" w:type="dxa"/>
          </w:tcPr>
          <w:p w:rsidR="00A130DB" w:rsidRPr="003D3732" w:rsidRDefault="00A130DB" w:rsidP="00C33EC7">
            <w:pPr>
              <w:pStyle w:val="ListParagraph"/>
              <w:spacing w:line="276" w:lineRule="auto"/>
              <w:ind w:left="0"/>
              <w:jc w:val="both"/>
            </w:pPr>
            <w:proofErr w:type="spellStart"/>
            <w:r w:rsidRPr="003D3732">
              <w:t>Diberi</w:t>
            </w:r>
            <w:proofErr w:type="spellEnd"/>
            <w:r w:rsidRPr="003D3732">
              <w:t xml:space="preserve"> </w:t>
            </w:r>
            <w:proofErr w:type="spellStart"/>
            <w:r w:rsidRPr="003D3732">
              <w:t>bantua</w:t>
            </w:r>
            <w:proofErr w:type="spellEnd"/>
            <w:r w:rsidRPr="003D3732">
              <w:t xml:space="preserve"> </w:t>
            </w:r>
            <w:proofErr w:type="spellStart"/>
            <w:r w:rsidRPr="003D3732">
              <w:t>battra</w:t>
            </w:r>
            <w:proofErr w:type="spellEnd"/>
            <w:r w:rsidRPr="003D3732">
              <w:t xml:space="preserve"> </w:t>
            </w:r>
            <w:proofErr w:type="spellStart"/>
            <w:r w:rsidRPr="003D3732">
              <w:t>oleh</w:t>
            </w:r>
            <w:proofErr w:type="spellEnd"/>
            <w:r w:rsidRPr="003D3732">
              <w:t xml:space="preserve"> </w:t>
            </w:r>
            <w:proofErr w:type="spellStart"/>
            <w:r w:rsidRPr="003D3732">
              <w:t>pemerintah</w:t>
            </w:r>
            <w:proofErr w:type="spellEnd"/>
          </w:p>
        </w:tc>
      </w:tr>
    </w:tbl>
    <w:p w:rsidR="00A130DB" w:rsidRDefault="00A130DB" w:rsidP="00A130DB">
      <w:pPr>
        <w:spacing w:after="0" w:line="480" w:lineRule="auto"/>
        <w:jc w:val="both"/>
        <w:rPr>
          <w:rFonts w:ascii="Times New Roman" w:hAnsi="Times New Roman" w:cs="Times New Roman"/>
          <w:i/>
          <w:sz w:val="24"/>
          <w:szCs w:val="24"/>
          <w:lang w:val="en-US"/>
        </w:rPr>
      </w:pPr>
      <w:r w:rsidRPr="007D0540">
        <w:rPr>
          <w:rFonts w:ascii="Times New Roman" w:hAnsi="Times New Roman" w:cs="Times New Roman"/>
          <w:i/>
          <w:sz w:val="24"/>
          <w:szCs w:val="24"/>
        </w:rPr>
        <w:t>Sumber data : hasil wawancara</w:t>
      </w:r>
    </w:p>
    <w:p w:rsidR="003C1F9E" w:rsidRPr="0052551D" w:rsidRDefault="00F8457D" w:rsidP="0052551D">
      <w:pPr>
        <w:pStyle w:val="NoSpacing"/>
        <w:jc w:val="both"/>
        <w:rPr>
          <w:sz w:val="23"/>
          <w:szCs w:val="23"/>
          <w:lang w:val="en-US"/>
        </w:rPr>
      </w:pPr>
      <w:r w:rsidRPr="0052551D">
        <w:rPr>
          <w:sz w:val="23"/>
          <w:szCs w:val="23"/>
          <w:lang w:val="en-US"/>
        </w:rPr>
        <w:t>B</w:t>
      </w:r>
      <w:r w:rsidR="000C00FF" w:rsidRPr="0052551D">
        <w:rPr>
          <w:sz w:val="23"/>
          <w:szCs w:val="23"/>
        </w:rPr>
        <w:t>attra melalui</w:t>
      </w:r>
      <w:r w:rsidR="0033611B" w:rsidRPr="0052551D">
        <w:rPr>
          <w:sz w:val="23"/>
          <w:szCs w:val="23"/>
          <w:lang w:val="en-US"/>
        </w:rPr>
        <w:t xml:space="preserve"> tabel 2</w:t>
      </w:r>
      <w:r w:rsidR="000C00FF" w:rsidRPr="0052551D">
        <w:rPr>
          <w:sz w:val="23"/>
          <w:szCs w:val="23"/>
        </w:rPr>
        <w:t xml:space="preserve"> menjelaskan agar mereka dapat diperhatikan oleh pemerintah dan para tenaga medis agar dapat sering</w:t>
      </w:r>
      <w:r w:rsidR="00EF4A19" w:rsidRPr="0052551D">
        <w:rPr>
          <w:sz w:val="23"/>
          <w:szCs w:val="23"/>
          <w:lang w:val="en-US"/>
        </w:rPr>
        <w:t xml:space="preserve"> </w:t>
      </w:r>
      <w:r w:rsidR="000C00FF" w:rsidRPr="0052551D">
        <w:rPr>
          <w:sz w:val="23"/>
          <w:szCs w:val="23"/>
        </w:rPr>
        <w:t>datang k</w:t>
      </w:r>
      <w:r w:rsidR="009D2CA3" w:rsidRPr="0052551D">
        <w:rPr>
          <w:sz w:val="23"/>
          <w:szCs w:val="23"/>
          <w:lang w:val="en-US"/>
        </w:rPr>
        <w:t>e</w:t>
      </w:r>
      <w:r w:rsidR="000C00FF" w:rsidRPr="0052551D">
        <w:rPr>
          <w:sz w:val="23"/>
          <w:szCs w:val="23"/>
        </w:rPr>
        <w:t>pemukiman warga</w:t>
      </w:r>
      <w:r w:rsidR="00B54A40" w:rsidRPr="0052551D">
        <w:rPr>
          <w:sz w:val="23"/>
          <w:szCs w:val="23"/>
          <w:lang w:val="en-US"/>
        </w:rPr>
        <w:t xml:space="preserve"> </w:t>
      </w:r>
      <w:r w:rsidR="000C00FF" w:rsidRPr="0052551D">
        <w:rPr>
          <w:sz w:val="23"/>
          <w:szCs w:val="23"/>
        </w:rPr>
        <w:t>yang sulit menjangkau puskesmas</w:t>
      </w:r>
      <w:r w:rsidR="009332A0">
        <w:rPr>
          <w:sz w:val="23"/>
          <w:szCs w:val="23"/>
          <w:lang w:val="en-US"/>
        </w:rPr>
        <w:t>.</w:t>
      </w:r>
    </w:p>
    <w:p w:rsidR="000C26E1" w:rsidRDefault="00F8457D" w:rsidP="000C26E1">
      <w:pPr>
        <w:autoSpaceDE w:val="0"/>
        <w:autoSpaceDN w:val="0"/>
        <w:adjustRightInd w:val="0"/>
        <w:spacing w:after="0" w:line="240" w:lineRule="auto"/>
        <w:ind w:firstLine="720"/>
        <w:jc w:val="both"/>
        <w:rPr>
          <w:rFonts w:ascii="Times New Roman" w:hAnsi="Times New Roman" w:cs="Times New Roman"/>
          <w:sz w:val="23"/>
          <w:szCs w:val="23"/>
          <w:lang w:val="en-US"/>
        </w:rPr>
      </w:pPr>
      <w:proofErr w:type="spellStart"/>
      <w:proofErr w:type="gramStart"/>
      <w:r w:rsidRPr="00563E80">
        <w:rPr>
          <w:rFonts w:ascii="Times New Roman" w:hAnsi="Times New Roman" w:cs="Times New Roman"/>
          <w:sz w:val="23"/>
          <w:szCs w:val="23"/>
          <w:lang w:val="en-US"/>
        </w:rPr>
        <w:t>Informan</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kunci</w:t>
      </w:r>
      <w:proofErr w:type="spellEnd"/>
      <w:r w:rsidRPr="00563E80">
        <w:rPr>
          <w:rFonts w:ascii="Times New Roman" w:hAnsi="Times New Roman" w:cs="Times New Roman"/>
          <w:sz w:val="23"/>
          <w:szCs w:val="23"/>
          <w:lang w:val="en-US"/>
        </w:rPr>
        <w:t xml:space="preserve"> </w:t>
      </w:r>
      <w:proofErr w:type="spellStart"/>
      <w:r w:rsidRPr="00563E80">
        <w:rPr>
          <w:rFonts w:ascii="Times New Roman" w:hAnsi="Times New Roman" w:cs="Times New Roman"/>
          <w:sz w:val="23"/>
          <w:szCs w:val="23"/>
          <w:lang w:val="en-US"/>
        </w:rPr>
        <w:t>berharap</w:t>
      </w:r>
      <w:proofErr w:type="spellEnd"/>
      <w:r w:rsidR="000C00FF" w:rsidRPr="00563E80">
        <w:rPr>
          <w:rFonts w:ascii="Times New Roman" w:hAnsi="Times New Roman" w:cs="Times New Roman"/>
          <w:sz w:val="23"/>
          <w:szCs w:val="23"/>
        </w:rPr>
        <w:t xml:space="preserve"> agar battra dapat terus melakukan pengobatan tradisional dan mewariskan pengobatan tradisional dalam hal racikan-racikan pengobatan</w:t>
      </w:r>
      <w:r w:rsidR="000C00FF" w:rsidRPr="00563E80">
        <w:rPr>
          <w:rFonts w:ascii="Times New Roman" w:hAnsi="Times New Roman" w:cs="Times New Roman"/>
          <w:sz w:val="23"/>
          <w:szCs w:val="23"/>
          <w:lang w:val="en-US"/>
        </w:rPr>
        <w:t>.</w:t>
      </w:r>
      <w:proofErr w:type="gramEnd"/>
      <w:r w:rsidRPr="00563E80">
        <w:rPr>
          <w:rFonts w:ascii="Times New Roman" w:hAnsi="Times New Roman" w:cs="Times New Roman"/>
          <w:sz w:val="23"/>
          <w:szCs w:val="23"/>
          <w:lang w:val="en-US"/>
        </w:rPr>
        <w:t xml:space="preserve"> </w:t>
      </w:r>
    </w:p>
    <w:p w:rsidR="003B28D5" w:rsidRDefault="003B28D5" w:rsidP="003B28D5">
      <w:pPr>
        <w:autoSpaceDE w:val="0"/>
        <w:autoSpaceDN w:val="0"/>
        <w:adjustRightInd w:val="0"/>
        <w:spacing w:after="0" w:line="240" w:lineRule="auto"/>
        <w:ind w:firstLine="360"/>
        <w:jc w:val="both"/>
        <w:rPr>
          <w:rFonts w:ascii="Times New Roman" w:hAnsi="Times New Roman" w:cs="Times New Roman"/>
          <w:sz w:val="23"/>
          <w:szCs w:val="23"/>
          <w:lang w:val="en-US"/>
        </w:rPr>
      </w:pPr>
    </w:p>
    <w:p w:rsidR="003B28D5" w:rsidRDefault="003B28D5" w:rsidP="003B28D5">
      <w:pPr>
        <w:autoSpaceDE w:val="0"/>
        <w:autoSpaceDN w:val="0"/>
        <w:adjustRightInd w:val="0"/>
        <w:spacing w:after="0" w:line="240" w:lineRule="auto"/>
        <w:ind w:firstLine="360"/>
        <w:jc w:val="both"/>
        <w:rPr>
          <w:rFonts w:ascii="Times New Roman" w:hAnsi="Times New Roman" w:cs="Times New Roman"/>
          <w:sz w:val="23"/>
          <w:szCs w:val="23"/>
          <w:lang w:val="en-US"/>
        </w:rPr>
      </w:pPr>
    </w:p>
    <w:p w:rsidR="003B28D5" w:rsidRDefault="003B28D5" w:rsidP="003B28D5">
      <w:pPr>
        <w:autoSpaceDE w:val="0"/>
        <w:autoSpaceDN w:val="0"/>
        <w:adjustRightInd w:val="0"/>
        <w:spacing w:after="0" w:line="240" w:lineRule="auto"/>
        <w:ind w:firstLine="360"/>
        <w:jc w:val="both"/>
        <w:rPr>
          <w:rFonts w:ascii="Times New Roman" w:hAnsi="Times New Roman" w:cs="Times New Roman"/>
          <w:sz w:val="23"/>
          <w:szCs w:val="23"/>
          <w:lang w:val="en-US"/>
        </w:rPr>
      </w:pPr>
    </w:p>
    <w:p w:rsidR="003B28D5" w:rsidRDefault="003B28D5" w:rsidP="003B28D5">
      <w:pPr>
        <w:autoSpaceDE w:val="0"/>
        <w:autoSpaceDN w:val="0"/>
        <w:adjustRightInd w:val="0"/>
        <w:spacing w:after="0" w:line="240" w:lineRule="auto"/>
        <w:ind w:firstLine="360"/>
        <w:jc w:val="both"/>
        <w:rPr>
          <w:rFonts w:ascii="Times New Roman" w:hAnsi="Times New Roman" w:cs="Times New Roman"/>
          <w:sz w:val="23"/>
          <w:szCs w:val="23"/>
          <w:lang w:val="en-US"/>
        </w:rPr>
      </w:pPr>
    </w:p>
    <w:p w:rsidR="003B28D5" w:rsidRDefault="003B28D5" w:rsidP="003B28D5">
      <w:pPr>
        <w:autoSpaceDE w:val="0"/>
        <w:autoSpaceDN w:val="0"/>
        <w:adjustRightInd w:val="0"/>
        <w:spacing w:after="0" w:line="240" w:lineRule="auto"/>
        <w:ind w:firstLine="360"/>
        <w:jc w:val="both"/>
        <w:rPr>
          <w:rFonts w:ascii="Times New Roman" w:hAnsi="Times New Roman" w:cs="Times New Roman"/>
          <w:sz w:val="23"/>
          <w:szCs w:val="23"/>
          <w:lang w:val="en-US"/>
        </w:rPr>
      </w:pPr>
    </w:p>
    <w:p w:rsidR="003B28D5" w:rsidRDefault="003B28D5" w:rsidP="003B28D5">
      <w:pPr>
        <w:autoSpaceDE w:val="0"/>
        <w:autoSpaceDN w:val="0"/>
        <w:adjustRightInd w:val="0"/>
        <w:spacing w:after="0" w:line="240" w:lineRule="auto"/>
        <w:ind w:firstLine="360"/>
        <w:jc w:val="both"/>
        <w:rPr>
          <w:rFonts w:ascii="Times New Roman" w:hAnsi="Times New Roman" w:cs="Times New Roman"/>
          <w:sz w:val="23"/>
          <w:szCs w:val="23"/>
          <w:lang w:val="en-US"/>
        </w:rPr>
      </w:pPr>
    </w:p>
    <w:p w:rsidR="003B28D5" w:rsidRPr="003B28D5" w:rsidRDefault="003B28D5" w:rsidP="003B28D5">
      <w:pPr>
        <w:autoSpaceDE w:val="0"/>
        <w:autoSpaceDN w:val="0"/>
        <w:adjustRightInd w:val="0"/>
        <w:spacing w:after="0" w:line="240" w:lineRule="auto"/>
        <w:ind w:firstLine="360"/>
        <w:jc w:val="both"/>
        <w:rPr>
          <w:rStyle w:val="fullpost"/>
          <w:rFonts w:ascii="Times New Roman" w:hAnsi="Times New Roman" w:cs="Times New Roman"/>
          <w:sz w:val="23"/>
          <w:szCs w:val="23"/>
          <w:lang w:val="en-US"/>
        </w:rPr>
      </w:pPr>
    </w:p>
    <w:p w:rsidR="0095305E" w:rsidRPr="0095305E" w:rsidRDefault="0095305E" w:rsidP="0095305E">
      <w:pPr>
        <w:spacing w:after="0" w:line="240" w:lineRule="auto"/>
        <w:jc w:val="both"/>
        <w:rPr>
          <w:rFonts w:ascii="Times New Roman" w:hAnsi="Times New Roman" w:cs="Times New Roman"/>
          <w:b/>
          <w:sz w:val="23"/>
          <w:szCs w:val="23"/>
        </w:rPr>
      </w:pPr>
      <w:r w:rsidRPr="00367C1B">
        <w:rPr>
          <w:rFonts w:ascii="Times New Roman" w:hAnsi="Times New Roman" w:cs="Times New Roman"/>
          <w:b/>
          <w:sz w:val="23"/>
          <w:szCs w:val="23"/>
        </w:rPr>
        <w:t xml:space="preserve">Tabel </w:t>
      </w:r>
      <w:r w:rsidR="00367C1B" w:rsidRPr="003B28D5">
        <w:rPr>
          <w:rFonts w:ascii="Times New Roman" w:hAnsi="Times New Roman" w:cs="Times New Roman"/>
          <w:b/>
          <w:sz w:val="23"/>
          <w:szCs w:val="23"/>
          <w:lang w:val="en-US"/>
        </w:rPr>
        <w:t xml:space="preserve">2 </w:t>
      </w:r>
      <w:r w:rsidRPr="0095305E">
        <w:rPr>
          <w:rFonts w:ascii="Times New Roman" w:hAnsi="Times New Roman" w:cs="Times New Roman"/>
          <w:b/>
          <w:sz w:val="23"/>
          <w:szCs w:val="23"/>
        </w:rPr>
        <w:t>:Harapan informan (Battra) terhadap profesi battra dalam</w:t>
      </w:r>
      <w:r w:rsidRPr="0095305E">
        <w:rPr>
          <w:rFonts w:ascii="Times New Roman" w:hAnsi="Times New Roman" w:cs="Times New Roman"/>
          <w:b/>
          <w:sz w:val="23"/>
          <w:szCs w:val="23"/>
          <w:lang w:val="en-US"/>
        </w:rPr>
        <w:t xml:space="preserve"> </w:t>
      </w:r>
      <w:r w:rsidRPr="0095305E">
        <w:rPr>
          <w:rFonts w:ascii="Times New Roman" w:hAnsi="Times New Roman" w:cs="Times New Roman"/>
          <w:b/>
          <w:sz w:val="23"/>
          <w:szCs w:val="23"/>
        </w:rPr>
        <w:t xml:space="preserve">pengobatan tradisional </w:t>
      </w:r>
    </w:p>
    <w:p w:rsidR="0095305E" w:rsidRPr="0095305E" w:rsidRDefault="0095305E" w:rsidP="0095305E">
      <w:pPr>
        <w:spacing w:after="0" w:line="240" w:lineRule="auto"/>
        <w:ind w:left="1890" w:hanging="1260"/>
        <w:jc w:val="both"/>
        <w:rPr>
          <w:rFonts w:ascii="Times New Roman" w:hAnsi="Times New Roman" w:cs="Times New Roman"/>
          <w:b/>
          <w:sz w:val="10"/>
          <w:szCs w:val="23"/>
        </w:rPr>
      </w:pPr>
    </w:p>
    <w:tbl>
      <w:tblPr>
        <w:tblStyle w:val="TableGrid"/>
        <w:tblW w:w="7021" w:type="dxa"/>
        <w:tblInd w:w="108" w:type="dxa"/>
        <w:tblLook w:val="04A0"/>
      </w:tblPr>
      <w:tblGrid>
        <w:gridCol w:w="1211"/>
        <w:gridCol w:w="5810"/>
      </w:tblGrid>
      <w:tr w:rsidR="0095305E" w:rsidRPr="0095305E" w:rsidTr="0095305E">
        <w:trPr>
          <w:trHeight w:val="224"/>
        </w:trPr>
        <w:tc>
          <w:tcPr>
            <w:tcW w:w="1211" w:type="dxa"/>
          </w:tcPr>
          <w:p w:rsidR="0095305E" w:rsidRPr="003D3732" w:rsidRDefault="0095305E" w:rsidP="0095305E">
            <w:pPr>
              <w:pStyle w:val="ListParagraph"/>
              <w:spacing w:line="276" w:lineRule="auto"/>
              <w:ind w:left="0"/>
              <w:jc w:val="center"/>
              <w:rPr>
                <w:b/>
              </w:rPr>
            </w:pPr>
            <w:proofErr w:type="spellStart"/>
            <w:r w:rsidRPr="003D3732">
              <w:rPr>
                <w:b/>
              </w:rPr>
              <w:t>Informan</w:t>
            </w:r>
            <w:proofErr w:type="spellEnd"/>
          </w:p>
        </w:tc>
        <w:tc>
          <w:tcPr>
            <w:tcW w:w="5810" w:type="dxa"/>
          </w:tcPr>
          <w:p w:rsidR="0095305E" w:rsidRPr="003D3732" w:rsidRDefault="0095305E" w:rsidP="0095305E">
            <w:pPr>
              <w:pStyle w:val="ListParagraph"/>
              <w:spacing w:line="276" w:lineRule="auto"/>
              <w:ind w:left="0"/>
              <w:jc w:val="center"/>
              <w:rPr>
                <w:b/>
              </w:rPr>
            </w:pPr>
            <w:proofErr w:type="spellStart"/>
            <w:r w:rsidRPr="003D3732">
              <w:rPr>
                <w:b/>
              </w:rPr>
              <w:t>Pernyataan</w:t>
            </w:r>
            <w:proofErr w:type="spellEnd"/>
            <w:r w:rsidRPr="003D3732">
              <w:rPr>
                <w:b/>
              </w:rPr>
              <w:t xml:space="preserve"> </w:t>
            </w:r>
            <w:proofErr w:type="spellStart"/>
            <w:r w:rsidRPr="003D3732">
              <w:rPr>
                <w:b/>
              </w:rPr>
              <w:t>Informan</w:t>
            </w:r>
            <w:proofErr w:type="spellEnd"/>
            <w:r w:rsidRPr="003D3732">
              <w:rPr>
                <w:b/>
              </w:rPr>
              <w:t xml:space="preserve"> </w:t>
            </w:r>
          </w:p>
        </w:tc>
      </w:tr>
      <w:tr w:rsidR="0095305E" w:rsidRPr="0095305E" w:rsidTr="0095305E">
        <w:trPr>
          <w:trHeight w:val="231"/>
        </w:trPr>
        <w:tc>
          <w:tcPr>
            <w:tcW w:w="1211" w:type="dxa"/>
          </w:tcPr>
          <w:p w:rsidR="0095305E" w:rsidRPr="003D3732" w:rsidRDefault="0095305E" w:rsidP="0095305E">
            <w:pPr>
              <w:pStyle w:val="ListParagraph"/>
              <w:spacing w:line="276" w:lineRule="auto"/>
              <w:ind w:left="0"/>
              <w:jc w:val="center"/>
            </w:pPr>
            <w:r w:rsidRPr="003D3732">
              <w:t>1</w:t>
            </w:r>
          </w:p>
        </w:tc>
        <w:tc>
          <w:tcPr>
            <w:tcW w:w="5810" w:type="dxa"/>
          </w:tcPr>
          <w:p w:rsidR="0095305E" w:rsidRPr="003D3732" w:rsidRDefault="0095305E" w:rsidP="0095305E">
            <w:pPr>
              <w:jc w:val="both"/>
            </w:pPr>
            <w:r w:rsidRPr="003D3732">
              <w:t xml:space="preserve">Kita </w:t>
            </w:r>
            <w:proofErr w:type="spellStart"/>
            <w:r w:rsidRPr="003D3732">
              <w:t>diperhatikan</w:t>
            </w:r>
            <w:proofErr w:type="spellEnd"/>
            <w:r w:rsidRPr="003D3732">
              <w:t xml:space="preserve"> </w:t>
            </w:r>
            <w:proofErr w:type="spellStart"/>
            <w:r w:rsidRPr="003D3732">
              <w:t>oleh</w:t>
            </w:r>
            <w:proofErr w:type="spellEnd"/>
            <w:r w:rsidRPr="003D3732">
              <w:t xml:space="preserve"> </w:t>
            </w:r>
            <w:proofErr w:type="spellStart"/>
            <w:r w:rsidRPr="003D3732">
              <w:t>pemerintah</w:t>
            </w:r>
            <w:proofErr w:type="spellEnd"/>
            <w:r w:rsidRPr="003D3732">
              <w:t xml:space="preserve">, agar </w:t>
            </w:r>
            <w:proofErr w:type="spellStart"/>
            <w:r w:rsidRPr="003D3732">
              <w:t>dapat</w:t>
            </w:r>
            <w:proofErr w:type="spellEnd"/>
            <w:r w:rsidRPr="003D3732">
              <w:t xml:space="preserve"> </w:t>
            </w:r>
            <w:proofErr w:type="spellStart"/>
            <w:r w:rsidRPr="003D3732">
              <w:t>mengobati</w:t>
            </w:r>
            <w:proofErr w:type="spellEnd"/>
            <w:r w:rsidRPr="003D3732">
              <w:t xml:space="preserve"> </w:t>
            </w:r>
            <w:proofErr w:type="spellStart"/>
            <w:r w:rsidRPr="003D3732">
              <w:t>terus</w:t>
            </w:r>
            <w:proofErr w:type="spellEnd"/>
            <w:r w:rsidRPr="003D3732">
              <w:t xml:space="preserve"> </w:t>
            </w:r>
            <w:proofErr w:type="spellStart"/>
            <w:r w:rsidRPr="003D3732">
              <w:t>dan</w:t>
            </w:r>
            <w:proofErr w:type="spellEnd"/>
            <w:r w:rsidRPr="003D3732">
              <w:t xml:space="preserve"> </w:t>
            </w:r>
            <w:proofErr w:type="spellStart"/>
            <w:r w:rsidRPr="003D3732">
              <w:t>tumbuhan</w:t>
            </w:r>
            <w:proofErr w:type="spellEnd"/>
            <w:r w:rsidRPr="003D3732">
              <w:t xml:space="preserve"> </w:t>
            </w:r>
            <w:proofErr w:type="spellStart"/>
            <w:r w:rsidRPr="003D3732">
              <w:t>obat</w:t>
            </w:r>
            <w:proofErr w:type="spellEnd"/>
            <w:r w:rsidRPr="003D3732">
              <w:t xml:space="preserve"> </w:t>
            </w:r>
            <w:proofErr w:type="spellStart"/>
            <w:r w:rsidRPr="003D3732">
              <w:t>tradisional</w:t>
            </w:r>
            <w:proofErr w:type="spellEnd"/>
            <w:r w:rsidRPr="003D3732">
              <w:t xml:space="preserve"> </w:t>
            </w:r>
            <w:proofErr w:type="spellStart"/>
            <w:r w:rsidRPr="003D3732">
              <w:t>tidak</w:t>
            </w:r>
            <w:proofErr w:type="spellEnd"/>
            <w:r w:rsidRPr="003D3732">
              <w:t xml:space="preserve"> </w:t>
            </w:r>
            <w:proofErr w:type="spellStart"/>
            <w:r w:rsidRPr="003D3732">
              <w:t>punah</w:t>
            </w:r>
            <w:proofErr w:type="spellEnd"/>
            <w:r w:rsidRPr="003D3732">
              <w:t xml:space="preserve"> </w:t>
            </w:r>
          </w:p>
        </w:tc>
      </w:tr>
      <w:tr w:rsidR="0095305E" w:rsidRPr="0095305E" w:rsidTr="0095305E">
        <w:trPr>
          <w:trHeight w:val="231"/>
        </w:trPr>
        <w:tc>
          <w:tcPr>
            <w:tcW w:w="1211" w:type="dxa"/>
          </w:tcPr>
          <w:p w:rsidR="0095305E" w:rsidRPr="003D3732" w:rsidRDefault="0095305E" w:rsidP="0095305E">
            <w:pPr>
              <w:pStyle w:val="ListParagraph"/>
              <w:spacing w:line="276" w:lineRule="auto"/>
              <w:ind w:left="0"/>
              <w:jc w:val="center"/>
            </w:pPr>
            <w:r w:rsidRPr="003D3732">
              <w:t>2</w:t>
            </w:r>
          </w:p>
        </w:tc>
        <w:tc>
          <w:tcPr>
            <w:tcW w:w="5810" w:type="dxa"/>
          </w:tcPr>
          <w:p w:rsidR="0095305E" w:rsidRPr="003D3732" w:rsidRDefault="0095305E" w:rsidP="0095305E">
            <w:pPr>
              <w:pStyle w:val="ListParagraph"/>
              <w:spacing w:line="276" w:lineRule="auto"/>
              <w:ind w:left="0"/>
              <w:jc w:val="both"/>
            </w:pPr>
            <w:proofErr w:type="spellStart"/>
            <w:r w:rsidRPr="003D3732">
              <w:t>Semacam</w:t>
            </w:r>
            <w:proofErr w:type="spellEnd"/>
            <w:r w:rsidRPr="003D3732">
              <w:t xml:space="preserve"> </w:t>
            </w:r>
            <w:proofErr w:type="spellStart"/>
            <w:r w:rsidRPr="003D3732">
              <w:t>dokter</w:t>
            </w:r>
            <w:proofErr w:type="spellEnd"/>
            <w:r w:rsidRPr="003D3732">
              <w:t xml:space="preserve">  agar </w:t>
            </w:r>
            <w:proofErr w:type="spellStart"/>
            <w:r w:rsidRPr="003D3732">
              <w:t>sering-sering</w:t>
            </w:r>
            <w:proofErr w:type="spellEnd"/>
            <w:r w:rsidRPr="003D3732">
              <w:t xml:space="preserve"> </w:t>
            </w:r>
            <w:proofErr w:type="spellStart"/>
            <w:r w:rsidRPr="003D3732">
              <w:t>datang</w:t>
            </w:r>
            <w:proofErr w:type="spellEnd"/>
            <w:r w:rsidRPr="003D3732">
              <w:t xml:space="preserve"> </w:t>
            </w:r>
            <w:proofErr w:type="spellStart"/>
            <w:r w:rsidRPr="003D3732">
              <w:t>membantu</w:t>
            </w:r>
            <w:proofErr w:type="spellEnd"/>
            <w:r w:rsidRPr="003D3732">
              <w:t xml:space="preserve"> </w:t>
            </w:r>
            <w:proofErr w:type="spellStart"/>
            <w:r w:rsidRPr="003D3732">
              <w:t>orang</w:t>
            </w:r>
            <w:proofErr w:type="spellEnd"/>
            <w:r w:rsidRPr="003D3732">
              <w:t xml:space="preserve"> yang </w:t>
            </w:r>
            <w:proofErr w:type="spellStart"/>
            <w:r w:rsidRPr="003D3732">
              <w:t>di</w:t>
            </w:r>
            <w:proofErr w:type="spellEnd"/>
            <w:r w:rsidRPr="003D3732">
              <w:t xml:space="preserve"> </w:t>
            </w:r>
            <w:proofErr w:type="spellStart"/>
            <w:r w:rsidRPr="003D3732">
              <w:t>kampung-kampung</w:t>
            </w:r>
            <w:proofErr w:type="spellEnd"/>
            <w:r w:rsidRPr="003D3732">
              <w:t xml:space="preserve"> </w:t>
            </w:r>
            <w:proofErr w:type="spellStart"/>
            <w:r w:rsidRPr="003D3732">
              <w:t>dan</w:t>
            </w:r>
            <w:proofErr w:type="spellEnd"/>
            <w:r w:rsidRPr="003D3732">
              <w:t xml:space="preserve"> </w:t>
            </w:r>
            <w:proofErr w:type="spellStart"/>
            <w:r w:rsidRPr="003D3732">
              <w:t>kita</w:t>
            </w:r>
            <w:proofErr w:type="spellEnd"/>
            <w:r w:rsidRPr="003D3732">
              <w:t xml:space="preserve"> </w:t>
            </w:r>
            <w:proofErr w:type="spellStart"/>
            <w:r w:rsidRPr="003D3732">
              <w:t>juga</w:t>
            </w:r>
            <w:proofErr w:type="spellEnd"/>
            <w:r w:rsidRPr="003D3732">
              <w:t xml:space="preserve"> </w:t>
            </w:r>
            <w:proofErr w:type="spellStart"/>
            <w:r w:rsidRPr="003D3732">
              <w:t>ditengok-tengok</w:t>
            </w:r>
            <w:proofErr w:type="spellEnd"/>
          </w:p>
        </w:tc>
      </w:tr>
      <w:tr w:rsidR="0095305E" w:rsidRPr="0095305E" w:rsidTr="0095305E">
        <w:trPr>
          <w:trHeight w:val="224"/>
        </w:trPr>
        <w:tc>
          <w:tcPr>
            <w:tcW w:w="1211" w:type="dxa"/>
          </w:tcPr>
          <w:p w:rsidR="0095305E" w:rsidRPr="003D3732" w:rsidRDefault="0095305E" w:rsidP="0095305E">
            <w:pPr>
              <w:pStyle w:val="ListParagraph"/>
              <w:spacing w:line="276" w:lineRule="auto"/>
              <w:ind w:left="0"/>
              <w:jc w:val="center"/>
            </w:pPr>
            <w:r w:rsidRPr="003D3732">
              <w:t>3</w:t>
            </w:r>
          </w:p>
        </w:tc>
        <w:tc>
          <w:tcPr>
            <w:tcW w:w="5810" w:type="dxa"/>
          </w:tcPr>
          <w:p w:rsidR="0095305E" w:rsidRPr="003D3732" w:rsidRDefault="0095305E" w:rsidP="0095305E">
            <w:pPr>
              <w:pStyle w:val="ListParagraph"/>
              <w:spacing w:line="276" w:lineRule="auto"/>
              <w:ind w:left="0"/>
              <w:jc w:val="both"/>
            </w:pPr>
            <w:proofErr w:type="spellStart"/>
            <w:r w:rsidRPr="003D3732">
              <w:t>Pemerintah</w:t>
            </w:r>
            <w:proofErr w:type="spellEnd"/>
            <w:r w:rsidRPr="003D3732">
              <w:t xml:space="preserve"> bantu </w:t>
            </w:r>
            <w:proofErr w:type="spellStart"/>
            <w:r w:rsidRPr="003D3732">
              <w:t>dan</w:t>
            </w:r>
            <w:proofErr w:type="spellEnd"/>
            <w:r w:rsidRPr="003D3732">
              <w:t xml:space="preserve"> </w:t>
            </w:r>
            <w:proofErr w:type="spellStart"/>
            <w:r w:rsidRPr="003D3732">
              <w:t>kami</w:t>
            </w:r>
            <w:proofErr w:type="spellEnd"/>
            <w:r w:rsidRPr="003D3732">
              <w:t xml:space="preserve"> </w:t>
            </w:r>
            <w:proofErr w:type="spellStart"/>
            <w:r w:rsidRPr="003D3732">
              <w:t>diperhatikan</w:t>
            </w:r>
            <w:proofErr w:type="spellEnd"/>
            <w:r w:rsidRPr="003D3732">
              <w:t xml:space="preserve">, </w:t>
            </w:r>
            <w:proofErr w:type="spellStart"/>
            <w:r w:rsidRPr="003D3732">
              <w:t>karna</w:t>
            </w:r>
            <w:proofErr w:type="spellEnd"/>
            <w:r w:rsidRPr="003D3732">
              <w:t xml:space="preserve"> </w:t>
            </w:r>
            <w:proofErr w:type="spellStart"/>
            <w:r w:rsidRPr="003D3732">
              <w:t>disini</w:t>
            </w:r>
            <w:proofErr w:type="spellEnd"/>
            <w:r w:rsidRPr="003D3732">
              <w:t xml:space="preserve"> </w:t>
            </w:r>
            <w:proofErr w:type="spellStart"/>
            <w:r w:rsidRPr="003D3732">
              <w:t>susah</w:t>
            </w:r>
            <w:proofErr w:type="spellEnd"/>
            <w:r w:rsidRPr="003D3732">
              <w:t xml:space="preserve"> </w:t>
            </w:r>
            <w:proofErr w:type="spellStart"/>
            <w:r w:rsidRPr="003D3732">
              <w:t>kalo</w:t>
            </w:r>
            <w:proofErr w:type="spellEnd"/>
            <w:r w:rsidRPr="003D3732">
              <w:t xml:space="preserve"> </w:t>
            </w:r>
            <w:proofErr w:type="spellStart"/>
            <w:r w:rsidRPr="003D3732">
              <w:t>mau</w:t>
            </w:r>
            <w:proofErr w:type="spellEnd"/>
            <w:r w:rsidRPr="003D3732">
              <w:t xml:space="preserve"> </w:t>
            </w:r>
            <w:proofErr w:type="spellStart"/>
            <w:r w:rsidRPr="003D3732">
              <w:t>berobat</w:t>
            </w:r>
            <w:proofErr w:type="spellEnd"/>
            <w:r w:rsidRPr="003D3732">
              <w:t xml:space="preserve"> </w:t>
            </w:r>
          </w:p>
        </w:tc>
      </w:tr>
      <w:tr w:rsidR="0095305E" w:rsidRPr="0095305E" w:rsidTr="0095305E">
        <w:trPr>
          <w:trHeight w:val="231"/>
        </w:trPr>
        <w:tc>
          <w:tcPr>
            <w:tcW w:w="1211" w:type="dxa"/>
          </w:tcPr>
          <w:p w:rsidR="0095305E" w:rsidRPr="003D3732" w:rsidRDefault="0095305E" w:rsidP="0095305E">
            <w:pPr>
              <w:pStyle w:val="ListParagraph"/>
              <w:spacing w:line="276" w:lineRule="auto"/>
              <w:ind w:left="0"/>
              <w:jc w:val="center"/>
            </w:pPr>
            <w:r w:rsidRPr="003D3732">
              <w:t>4</w:t>
            </w:r>
          </w:p>
        </w:tc>
        <w:tc>
          <w:tcPr>
            <w:tcW w:w="5810" w:type="dxa"/>
          </w:tcPr>
          <w:p w:rsidR="0095305E" w:rsidRPr="003D3732" w:rsidRDefault="0095305E" w:rsidP="0095305E">
            <w:pPr>
              <w:pStyle w:val="ListParagraph"/>
              <w:spacing w:line="276" w:lineRule="auto"/>
              <w:ind w:left="0"/>
              <w:jc w:val="both"/>
            </w:pPr>
            <w:proofErr w:type="spellStart"/>
            <w:r w:rsidRPr="003D3732">
              <w:t>kita</w:t>
            </w:r>
            <w:proofErr w:type="spellEnd"/>
            <w:r w:rsidRPr="003D3732">
              <w:t xml:space="preserve"> </w:t>
            </w:r>
            <w:proofErr w:type="spellStart"/>
            <w:r w:rsidRPr="003D3732">
              <w:t>dibantu</w:t>
            </w:r>
            <w:proofErr w:type="spellEnd"/>
            <w:r w:rsidRPr="003D3732">
              <w:t xml:space="preserve"> </w:t>
            </w:r>
            <w:proofErr w:type="spellStart"/>
            <w:r w:rsidRPr="003D3732">
              <w:t>pemerintah</w:t>
            </w:r>
            <w:proofErr w:type="spellEnd"/>
            <w:r w:rsidRPr="003D3732">
              <w:t xml:space="preserve"> </w:t>
            </w:r>
            <w:proofErr w:type="spellStart"/>
            <w:r w:rsidRPr="003D3732">
              <w:t>biar</w:t>
            </w:r>
            <w:proofErr w:type="spellEnd"/>
            <w:r w:rsidRPr="003D3732">
              <w:t xml:space="preserve"> </w:t>
            </w:r>
            <w:proofErr w:type="spellStart"/>
            <w:r w:rsidRPr="003D3732">
              <w:t>bisa</w:t>
            </w:r>
            <w:proofErr w:type="spellEnd"/>
            <w:r w:rsidRPr="003D3732">
              <w:t xml:space="preserve"> </w:t>
            </w:r>
            <w:proofErr w:type="spellStart"/>
            <w:r w:rsidRPr="003D3732">
              <w:t>obati</w:t>
            </w:r>
            <w:proofErr w:type="spellEnd"/>
            <w:r w:rsidRPr="003D3732">
              <w:t xml:space="preserve"> </w:t>
            </w:r>
            <w:proofErr w:type="spellStart"/>
            <w:r w:rsidRPr="003D3732">
              <w:t>disini</w:t>
            </w:r>
            <w:proofErr w:type="spellEnd"/>
          </w:p>
        </w:tc>
      </w:tr>
      <w:tr w:rsidR="0095305E" w:rsidRPr="0095305E" w:rsidTr="0095305E">
        <w:trPr>
          <w:trHeight w:val="231"/>
        </w:trPr>
        <w:tc>
          <w:tcPr>
            <w:tcW w:w="1211" w:type="dxa"/>
          </w:tcPr>
          <w:p w:rsidR="0095305E" w:rsidRPr="003D3732" w:rsidRDefault="0095305E" w:rsidP="0095305E">
            <w:pPr>
              <w:pStyle w:val="ListParagraph"/>
              <w:spacing w:line="276" w:lineRule="auto"/>
              <w:ind w:left="0"/>
              <w:jc w:val="center"/>
            </w:pPr>
            <w:r w:rsidRPr="003D3732">
              <w:t>5</w:t>
            </w:r>
          </w:p>
        </w:tc>
        <w:tc>
          <w:tcPr>
            <w:tcW w:w="5810" w:type="dxa"/>
          </w:tcPr>
          <w:p w:rsidR="0095305E" w:rsidRPr="003D3732" w:rsidRDefault="0095305E" w:rsidP="0095305E">
            <w:pPr>
              <w:pStyle w:val="ListParagraph"/>
              <w:spacing w:line="276" w:lineRule="auto"/>
              <w:ind w:left="0"/>
              <w:jc w:val="both"/>
            </w:pPr>
            <w:r w:rsidRPr="003D3732">
              <w:t xml:space="preserve">Kita </w:t>
            </w:r>
            <w:proofErr w:type="spellStart"/>
            <w:r w:rsidRPr="003D3732">
              <w:t>dikasih</w:t>
            </w:r>
            <w:proofErr w:type="spellEnd"/>
            <w:r w:rsidRPr="003D3732">
              <w:t xml:space="preserve"> </w:t>
            </w:r>
            <w:proofErr w:type="spellStart"/>
            <w:r w:rsidRPr="003D3732">
              <w:t>sehat</w:t>
            </w:r>
            <w:proofErr w:type="spellEnd"/>
            <w:r w:rsidRPr="003D3732">
              <w:t xml:space="preserve"> </w:t>
            </w:r>
            <w:proofErr w:type="spellStart"/>
            <w:r w:rsidRPr="003D3732">
              <w:t>biar</w:t>
            </w:r>
            <w:proofErr w:type="spellEnd"/>
            <w:r w:rsidRPr="003D3732">
              <w:t xml:space="preserve"> </w:t>
            </w:r>
            <w:proofErr w:type="spellStart"/>
            <w:r w:rsidRPr="003D3732">
              <w:t>bisa</w:t>
            </w:r>
            <w:proofErr w:type="spellEnd"/>
            <w:r w:rsidRPr="003D3732">
              <w:t xml:space="preserve"> </w:t>
            </w:r>
            <w:proofErr w:type="spellStart"/>
            <w:r w:rsidRPr="003D3732">
              <w:t>membantu</w:t>
            </w:r>
            <w:proofErr w:type="spellEnd"/>
            <w:r w:rsidRPr="003D3732">
              <w:t xml:space="preserve"> </w:t>
            </w:r>
            <w:proofErr w:type="spellStart"/>
            <w:r w:rsidRPr="003D3732">
              <w:t>orang-orang</w:t>
            </w:r>
            <w:proofErr w:type="spellEnd"/>
            <w:r w:rsidRPr="003D3732">
              <w:t xml:space="preserve"> </w:t>
            </w:r>
            <w:proofErr w:type="spellStart"/>
            <w:r w:rsidRPr="003D3732">
              <w:t>disini</w:t>
            </w:r>
            <w:proofErr w:type="spellEnd"/>
          </w:p>
        </w:tc>
      </w:tr>
    </w:tbl>
    <w:p w:rsidR="0095305E" w:rsidRPr="0095305E" w:rsidRDefault="0095305E" w:rsidP="00D43521">
      <w:pPr>
        <w:spacing w:after="0" w:line="480" w:lineRule="auto"/>
        <w:jc w:val="both"/>
        <w:rPr>
          <w:rStyle w:val="fullpost"/>
          <w:rFonts w:ascii="Times New Roman" w:hAnsi="Times New Roman" w:cs="Times New Roman"/>
          <w:i/>
          <w:sz w:val="23"/>
          <w:szCs w:val="23"/>
          <w:lang w:val="en-US"/>
        </w:rPr>
      </w:pPr>
      <w:r w:rsidRPr="0095305E">
        <w:rPr>
          <w:rFonts w:ascii="Times New Roman" w:hAnsi="Times New Roman" w:cs="Times New Roman"/>
          <w:i/>
          <w:sz w:val="23"/>
          <w:szCs w:val="23"/>
        </w:rPr>
        <w:t>Sumber data : hasil wawancara</w:t>
      </w:r>
    </w:p>
    <w:p w:rsidR="00F8457D" w:rsidRPr="0052551D" w:rsidRDefault="00F8457D" w:rsidP="00EC42D1">
      <w:pPr>
        <w:spacing w:after="0" w:line="240" w:lineRule="auto"/>
        <w:jc w:val="both"/>
        <w:rPr>
          <w:rFonts w:ascii="Times New Roman" w:hAnsi="Times New Roman" w:cs="Times New Roman"/>
          <w:b/>
          <w:sz w:val="23"/>
          <w:szCs w:val="23"/>
          <w:lang w:val="en-US"/>
        </w:rPr>
      </w:pPr>
      <w:r w:rsidRPr="00563E80">
        <w:rPr>
          <w:rFonts w:ascii="Times New Roman" w:hAnsi="Times New Roman" w:cs="Times New Roman"/>
          <w:b/>
          <w:sz w:val="23"/>
          <w:szCs w:val="23"/>
        </w:rPr>
        <w:t>Realitas Peran Yang Di</w:t>
      </w:r>
      <w:r w:rsidR="0052551D">
        <w:rPr>
          <w:rFonts w:ascii="Times New Roman" w:hAnsi="Times New Roman" w:cs="Times New Roman"/>
          <w:b/>
          <w:sz w:val="23"/>
          <w:szCs w:val="23"/>
          <w:lang w:val="en-US"/>
        </w:rPr>
        <w:t xml:space="preserve"> j</w:t>
      </w:r>
      <w:r w:rsidRPr="00563E80">
        <w:rPr>
          <w:rFonts w:ascii="Times New Roman" w:hAnsi="Times New Roman" w:cs="Times New Roman"/>
          <w:b/>
          <w:sz w:val="23"/>
          <w:szCs w:val="23"/>
        </w:rPr>
        <w:t xml:space="preserve">alankan Oleh Battra Secara Individu Kepada </w:t>
      </w:r>
      <w:r w:rsidR="00D148CA">
        <w:rPr>
          <w:rFonts w:ascii="Times New Roman" w:hAnsi="Times New Roman" w:cs="Times New Roman"/>
          <w:b/>
          <w:sz w:val="23"/>
          <w:szCs w:val="23"/>
          <w:lang w:val="en-US"/>
        </w:rPr>
        <w:t>M</w:t>
      </w:r>
      <w:r w:rsidR="00D148CA">
        <w:rPr>
          <w:rFonts w:ascii="Times New Roman" w:hAnsi="Times New Roman" w:cs="Times New Roman"/>
          <w:b/>
          <w:sz w:val="23"/>
          <w:szCs w:val="23"/>
        </w:rPr>
        <w:t>asyarakat</w:t>
      </w:r>
      <w:r w:rsidR="0052551D">
        <w:rPr>
          <w:rFonts w:ascii="Times New Roman" w:hAnsi="Times New Roman" w:cs="Times New Roman"/>
          <w:b/>
          <w:sz w:val="23"/>
          <w:szCs w:val="23"/>
          <w:lang w:val="en-US"/>
        </w:rPr>
        <w:t>.</w:t>
      </w:r>
    </w:p>
    <w:p w:rsidR="000C26E1" w:rsidRDefault="003D3732" w:rsidP="000C26E1">
      <w:pPr>
        <w:autoSpaceDE w:val="0"/>
        <w:autoSpaceDN w:val="0"/>
        <w:adjustRightInd w:val="0"/>
        <w:spacing w:after="0" w:line="240" w:lineRule="auto"/>
        <w:ind w:firstLine="720"/>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 xml:space="preserve">Dari </w:t>
      </w:r>
      <w:proofErr w:type="spellStart"/>
      <w:r>
        <w:rPr>
          <w:rFonts w:ascii="Times New Roman" w:hAnsi="Times New Roman" w:cs="Times New Roman"/>
          <w:sz w:val="23"/>
          <w:szCs w:val="23"/>
          <w:lang w:val="en-US"/>
        </w:rPr>
        <w:t>hasil</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penelitian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di</w:t>
      </w:r>
      <w:proofErr w:type="spellEnd"/>
      <w:r w:rsidR="008D0DA0">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lapangan</w:t>
      </w:r>
      <w:proofErr w:type="spellEnd"/>
      <w:r>
        <w:rPr>
          <w:rFonts w:ascii="Times New Roman" w:hAnsi="Times New Roman" w:cs="Times New Roman"/>
          <w:sz w:val="23"/>
          <w:szCs w:val="23"/>
          <w:lang w:val="en-US"/>
        </w:rPr>
        <w:t xml:space="preserve"> </w:t>
      </w:r>
      <w:proofErr w:type="spellStart"/>
      <w:r w:rsidR="00000DD5">
        <w:rPr>
          <w:rFonts w:ascii="Times New Roman" w:hAnsi="Times New Roman" w:cs="Times New Roman"/>
          <w:sz w:val="23"/>
          <w:szCs w:val="23"/>
          <w:lang w:val="en-US"/>
        </w:rPr>
        <w:t>seorang</w:t>
      </w:r>
      <w:proofErr w:type="spellEnd"/>
      <w:r w:rsidR="00000DD5">
        <w:rPr>
          <w:rFonts w:ascii="Times New Roman" w:hAnsi="Times New Roman" w:cs="Times New Roman"/>
          <w:sz w:val="23"/>
          <w:szCs w:val="23"/>
          <w:lang w:val="en-US"/>
        </w:rPr>
        <w:t xml:space="preserve"> </w:t>
      </w:r>
      <w:r w:rsidR="00F8457D" w:rsidRPr="00563E80">
        <w:rPr>
          <w:rFonts w:ascii="Times New Roman" w:hAnsi="Times New Roman" w:cs="Times New Roman"/>
          <w:sz w:val="23"/>
          <w:szCs w:val="23"/>
        </w:rPr>
        <w:t xml:space="preserve">battra </w:t>
      </w:r>
      <w:r w:rsidR="00000DD5">
        <w:rPr>
          <w:rFonts w:ascii="Times New Roman" w:hAnsi="Times New Roman" w:cs="Times New Roman"/>
          <w:sz w:val="23"/>
          <w:szCs w:val="23"/>
          <w:lang w:val="en-US"/>
        </w:rPr>
        <w:t xml:space="preserve">yang </w:t>
      </w:r>
      <w:r w:rsidR="00000DD5">
        <w:rPr>
          <w:rFonts w:ascii="Times New Roman" w:hAnsi="Times New Roman" w:cs="Times New Roman"/>
          <w:sz w:val="24"/>
          <w:szCs w:val="24"/>
        </w:rPr>
        <w:t>pernah menjabat sebagai kepada desa selama sepuluh</w:t>
      </w:r>
      <w:r w:rsidR="00000DD5">
        <w:rPr>
          <w:rFonts w:ascii="Times New Roman" w:hAnsi="Times New Roman" w:cs="Times New Roman"/>
          <w:sz w:val="24"/>
          <w:szCs w:val="24"/>
          <w:lang w:val="en-US"/>
        </w:rPr>
        <w:t xml:space="preserve"> </w:t>
      </w:r>
      <w:proofErr w:type="spellStart"/>
      <w:r w:rsidR="00000DD5">
        <w:rPr>
          <w:rFonts w:ascii="Times New Roman" w:hAnsi="Times New Roman" w:cs="Times New Roman"/>
          <w:sz w:val="24"/>
          <w:szCs w:val="24"/>
          <w:lang w:val="en-US"/>
        </w:rPr>
        <w:t>tahun</w:t>
      </w:r>
      <w:proofErr w:type="spellEnd"/>
      <w:r w:rsidR="00000DD5">
        <w:rPr>
          <w:rFonts w:ascii="Times New Roman" w:hAnsi="Times New Roman" w:cs="Times New Roman"/>
          <w:sz w:val="24"/>
          <w:szCs w:val="24"/>
          <w:lang w:val="en-US"/>
        </w:rPr>
        <w:t xml:space="preserve"> </w:t>
      </w:r>
      <w:proofErr w:type="spellStart"/>
      <w:r w:rsidR="00000DD5">
        <w:rPr>
          <w:rFonts w:ascii="Times New Roman" w:hAnsi="Times New Roman" w:cs="Times New Roman"/>
          <w:sz w:val="24"/>
          <w:szCs w:val="24"/>
          <w:lang w:val="en-US"/>
        </w:rPr>
        <w:t>mengatakan</w:t>
      </w:r>
      <w:proofErr w:type="spellEnd"/>
      <w:r w:rsidR="00000DD5" w:rsidRPr="00563E80">
        <w:rPr>
          <w:rFonts w:ascii="Times New Roman" w:hAnsi="Times New Roman" w:cs="Times New Roman"/>
          <w:sz w:val="23"/>
          <w:szCs w:val="23"/>
        </w:rPr>
        <w:t xml:space="preserve"> </w:t>
      </w:r>
      <w:r w:rsidR="00F8457D" w:rsidRPr="00563E80">
        <w:rPr>
          <w:rFonts w:ascii="Times New Roman" w:hAnsi="Times New Roman" w:cs="Times New Roman"/>
          <w:sz w:val="23"/>
          <w:szCs w:val="23"/>
        </w:rPr>
        <w:t>hanya berniat membantu sesama masyarakat</w:t>
      </w:r>
      <w:r w:rsidR="0052551D">
        <w:rPr>
          <w:rFonts w:ascii="Times New Roman" w:hAnsi="Times New Roman" w:cs="Times New Roman"/>
          <w:sz w:val="23"/>
          <w:szCs w:val="23"/>
          <w:lang w:val="en-US"/>
        </w:rPr>
        <w:t>, k</w:t>
      </w:r>
      <w:r w:rsidR="00F8457D" w:rsidRPr="00563E80">
        <w:rPr>
          <w:rFonts w:ascii="Times New Roman" w:hAnsi="Times New Roman" w:cs="Times New Roman"/>
          <w:sz w:val="23"/>
          <w:szCs w:val="23"/>
        </w:rPr>
        <w:t xml:space="preserve">etika ada masyarakat yang sakit dan datang </w:t>
      </w:r>
      <w:r w:rsidR="00273557" w:rsidRPr="00563E80">
        <w:rPr>
          <w:rFonts w:ascii="Times New Roman" w:hAnsi="Times New Roman" w:cs="Times New Roman"/>
          <w:sz w:val="23"/>
          <w:szCs w:val="23"/>
        </w:rPr>
        <w:t>atau bertemu dengan b</w:t>
      </w:r>
      <w:r w:rsidR="00F8457D" w:rsidRPr="00563E80">
        <w:rPr>
          <w:rFonts w:ascii="Times New Roman" w:hAnsi="Times New Roman" w:cs="Times New Roman"/>
          <w:sz w:val="23"/>
          <w:szCs w:val="23"/>
        </w:rPr>
        <w:t>attra maka battra harus memberikan pertolongan dan harus segera di obati dengan baik</w:t>
      </w:r>
      <w:r w:rsidR="00F8457D" w:rsidRPr="00563E80">
        <w:rPr>
          <w:rFonts w:ascii="Times New Roman" w:hAnsi="Times New Roman" w:cs="Times New Roman"/>
          <w:sz w:val="23"/>
          <w:szCs w:val="23"/>
          <w:lang w:val="en-US"/>
        </w:rPr>
        <w:t>.</w:t>
      </w:r>
      <w:proofErr w:type="gramEnd"/>
      <w:r w:rsidR="00A84266" w:rsidRPr="00563E80">
        <w:rPr>
          <w:rFonts w:ascii="Times New Roman" w:hAnsi="Times New Roman" w:cs="Times New Roman"/>
          <w:sz w:val="23"/>
          <w:szCs w:val="23"/>
          <w:lang w:val="en-US"/>
        </w:rPr>
        <w:t xml:space="preserve"> S</w:t>
      </w:r>
      <w:r w:rsidR="00273557" w:rsidRPr="00563E80">
        <w:rPr>
          <w:rFonts w:ascii="Times New Roman" w:hAnsi="Times New Roman" w:cs="Times New Roman"/>
          <w:sz w:val="23"/>
          <w:szCs w:val="23"/>
        </w:rPr>
        <w:t xml:space="preserve">ebagian informan </w:t>
      </w:r>
      <w:proofErr w:type="spellStart"/>
      <w:r>
        <w:rPr>
          <w:rFonts w:ascii="Times New Roman" w:hAnsi="Times New Roman" w:cs="Times New Roman"/>
          <w:sz w:val="23"/>
          <w:szCs w:val="23"/>
          <w:lang w:val="en-US"/>
        </w:rPr>
        <w:t>pasien</w:t>
      </w:r>
      <w:proofErr w:type="spellEnd"/>
      <w:r>
        <w:rPr>
          <w:rFonts w:ascii="Times New Roman" w:hAnsi="Times New Roman" w:cs="Times New Roman"/>
          <w:sz w:val="23"/>
          <w:szCs w:val="23"/>
          <w:lang w:val="en-US"/>
        </w:rPr>
        <w:t xml:space="preserve"> </w:t>
      </w:r>
      <w:r w:rsidR="00273557" w:rsidRPr="00563E80">
        <w:rPr>
          <w:rFonts w:ascii="Times New Roman" w:hAnsi="Times New Roman" w:cs="Times New Roman"/>
          <w:sz w:val="23"/>
          <w:szCs w:val="23"/>
        </w:rPr>
        <w:t xml:space="preserve">mengatakan </w:t>
      </w:r>
      <w:proofErr w:type="gramStart"/>
      <w:r w:rsidR="00273557" w:rsidRPr="00563E80">
        <w:rPr>
          <w:rFonts w:ascii="Times New Roman" w:hAnsi="Times New Roman" w:cs="Times New Roman"/>
          <w:sz w:val="23"/>
          <w:szCs w:val="23"/>
        </w:rPr>
        <w:t>apa</w:t>
      </w:r>
      <w:proofErr w:type="gramEnd"/>
      <w:r w:rsidR="00273557" w:rsidRPr="00563E80">
        <w:rPr>
          <w:rFonts w:ascii="Times New Roman" w:hAnsi="Times New Roman" w:cs="Times New Roman"/>
          <w:sz w:val="23"/>
          <w:szCs w:val="23"/>
        </w:rPr>
        <w:t xml:space="preserve"> yang telah dilakukan oleh battra kepada mereka terkait pengobatan tradisional mereka manganggap jika berobat kepada battra meraka merasa lebih dekat dan lebih bersifat kekeluargan sehingga tidak sungkan untuk menanyakan perihal penyakit yang telah ia derita atau diluar penyakitnya.</w:t>
      </w:r>
      <w:r w:rsidR="00A84266" w:rsidRPr="00563E80">
        <w:rPr>
          <w:rFonts w:ascii="Times New Roman" w:hAnsi="Times New Roman" w:cs="Times New Roman"/>
          <w:sz w:val="23"/>
          <w:szCs w:val="23"/>
          <w:lang w:val="en-US"/>
        </w:rPr>
        <w:t xml:space="preserve"> </w:t>
      </w:r>
    </w:p>
    <w:p w:rsidR="00A84266" w:rsidRPr="00563E80" w:rsidRDefault="00A84266" w:rsidP="00180B28">
      <w:pPr>
        <w:spacing w:before="240" w:after="0" w:line="240" w:lineRule="auto"/>
        <w:jc w:val="both"/>
        <w:rPr>
          <w:rFonts w:ascii="Times New Roman" w:hAnsi="Times New Roman" w:cs="Times New Roman"/>
          <w:b/>
          <w:sz w:val="23"/>
          <w:szCs w:val="23"/>
        </w:rPr>
      </w:pPr>
      <w:r w:rsidRPr="00563E80">
        <w:rPr>
          <w:rFonts w:ascii="Times New Roman" w:hAnsi="Times New Roman" w:cs="Times New Roman"/>
          <w:b/>
          <w:sz w:val="23"/>
          <w:szCs w:val="23"/>
        </w:rPr>
        <w:t>Kesesuaian (Konformitas) Atau Ketidaksesuaian (Diskonformitas) Antara Harapan (Ekspektasi) Dengan Realitas Berjalannya Peran Battra.</w:t>
      </w:r>
    </w:p>
    <w:p w:rsidR="00A130DB" w:rsidRDefault="00A130DB" w:rsidP="00A130DB">
      <w:pPr>
        <w:autoSpaceDE w:val="0"/>
        <w:autoSpaceDN w:val="0"/>
        <w:adjustRightInd w:val="0"/>
        <w:spacing w:after="0" w:line="240" w:lineRule="auto"/>
        <w:jc w:val="both"/>
        <w:rPr>
          <w:rFonts w:ascii="Times New Roman" w:hAnsi="Times New Roman" w:cs="Times New Roman"/>
          <w:sz w:val="23"/>
          <w:szCs w:val="23"/>
          <w:lang w:val="en-US"/>
        </w:rPr>
      </w:pPr>
    </w:p>
    <w:p w:rsidR="000C26E1" w:rsidRPr="009D2CA3" w:rsidRDefault="000C26E1" w:rsidP="009D2CA3">
      <w:pPr>
        <w:autoSpaceDE w:val="0"/>
        <w:autoSpaceDN w:val="0"/>
        <w:adjustRightInd w:val="0"/>
        <w:spacing w:after="0" w:line="240" w:lineRule="auto"/>
        <w:jc w:val="both"/>
        <w:rPr>
          <w:rFonts w:ascii="Times New Roman" w:hAnsi="Times New Roman" w:cs="Times New Roman"/>
          <w:b/>
          <w:sz w:val="23"/>
          <w:szCs w:val="23"/>
          <w:lang w:val="en-US"/>
        </w:rPr>
      </w:pPr>
      <w:proofErr w:type="spellStart"/>
      <w:r w:rsidRPr="009D2CA3">
        <w:rPr>
          <w:rFonts w:ascii="Times New Roman" w:hAnsi="Times New Roman" w:cs="Times New Roman"/>
          <w:b/>
          <w:sz w:val="23"/>
          <w:szCs w:val="23"/>
          <w:lang w:val="en-US"/>
        </w:rPr>
        <w:t>P</w:t>
      </w:r>
      <w:r w:rsidR="00C7295C" w:rsidRPr="009D2CA3">
        <w:rPr>
          <w:rFonts w:ascii="Times New Roman" w:hAnsi="Times New Roman" w:cs="Times New Roman"/>
          <w:b/>
          <w:sz w:val="23"/>
          <w:szCs w:val="23"/>
          <w:lang w:val="en-US"/>
        </w:rPr>
        <w:t>embahasan</w:t>
      </w:r>
      <w:proofErr w:type="spellEnd"/>
    </w:p>
    <w:p w:rsidR="00C7295C" w:rsidRDefault="00C7295C" w:rsidP="00A130DB">
      <w:pPr>
        <w:pStyle w:val="NormalWeb"/>
        <w:spacing w:before="0" w:beforeAutospacing="0" w:after="0" w:afterAutospacing="0"/>
        <w:jc w:val="both"/>
        <w:rPr>
          <w:b/>
          <w:sz w:val="23"/>
          <w:szCs w:val="23"/>
          <w:lang w:val="en-US"/>
        </w:rPr>
      </w:pPr>
    </w:p>
    <w:p w:rsidR="00A130DB" w:rsidRPr="00563E80" w:rsidRDefault="00A130DB" w:rsidP="00A130DB">
      <w:pPr>
        <w:pStyle w:val="NormalWeb"/>
        <w:spacing w:before="0" w:beforeAutospacing="0" w:after="0" w:afterAutospacing="0"/>
        <w:jc w:val="both"/>
        <w:rPr>
          <w:b/>
          <w:sz w:val="23"/>
          <w:szCs w:val="23"/>
        </w:rPr>
      </w:pPr>
      <w:r w:rsidRPr="00563E80">
        <w:rPr>
          <w:b/>
          <w:sz w:val="23"/>
          <w:szCs w:val="23"/>
        </w:rPr>
        <w:t>Pandangan Informan (Pasien) Terhadap Profesi Battra Di Dalam Pengobatan Tradisional</w:t>
      </w:r>
    </w:p>
    <w:p w:rsidR="000C26E1" w:rsidRDefault="00A130DB" w:rsidP="000C26E1">
      <w:pPr>
        <w:autoSpaceDE w:val="0"/>
        <w:autoSpaceDN w:val="0"/>
        <w:adjustRightInd w:val="0"/>
        <w:spacing w:after="0" w:line="240" w:lineRule="auto"/>
        <w:ind w:firstLine="720"/>
        <w:jc w:val="both"/>
        <w:rPr>
          <w:rFonts w:ascii="Times New Roman" w:hAnsi="Times New Roman" w:cs="Times New Roman"/>
          <w:sz w:val="23"/>
          <w:szCs w:val="23"/>
          <w:lang w:val="en-US"/>
        </w:rPr>
      </w:pPr>
      <w:r w:rsidRPr="00563E80">
        <w:rPr>
          <w:rFonts w:ascii="Times New Roman" w:hAnsi="Times New Roman" w:cs="Times New Roman"/>
          <w:sz w:val="23"/>
          <w:szCs w:val="23"/>
        </w:rPr>
        <w:t>Menurut Azwar A,</w:t>
      </w:r>
      <w:r>
        <w:rPr>
          <w:rFonts w:ascii="Times New Roman" w:hAnsi="Times New Roman" w:cs="Times New Roman"/>
          <w:sz w:val="23"/>
          <w:szCs w:val="23"/>
          <w:lang w:val="en-US"/>
        </w:rPr>
        <w:t xml:space="preserve"> </w:t>
      </w:r>
      <w:r w:rsidRPr="00563E80">
        <w:rPr>
          <w:rFonts w:ascii="Times New Roman" w:hAnsi="Times New Roman" w:cs="Times New Roman"/>
          <w:sz w:val="23"/>
          <w:szCs w:val="23"/>
        </w:rPr>
        <w:t>T. Jacob (1996) pengobatan tradisional mempunyai banyak manfaat dalam pelayanan kesehatan</w:t>
      </w:r>
      <w:r w:rsidRPr="00563E80">
        <w:rPr>
          <w:rFonts w:ascii="Times New Roman" w:hAnsi="Times New Roman" w:cs="Times New Roman"/>
          <w:sz w:val="23"/>
          <w:szCs w:val="23"/>
          <w:lang w:val="en-US"/>
        </w:rPr>
        <w:t>,</w:t>
      </w:r>
      <w:r w:rsidRPr="00563E80">
        <w:rPr>
          <w:rFonts w:ascii="Times New Roman" w:hAnsi="Times New Roman" w:cs="Times New Roman"/>
          <w:sz w:val="23"/>
          <w:szCs w:val="23"/>
        </w:rPr>
        <w:t xml:space="preserve"> </w:t>
      </w:r>
      <w:r w:rsidRPr="00563E80">
        <w:rPr>
          <w:rFonts w:ascii="Times New Roman" w:hAnsi="Times New Roman" w:cs="Times New Roman"/>
          <w:sz w:val="23"/>
          <w:szCs w:val="23"/>
          <w:lang w:val="en-US"/>
        </w:rPr>
        <w:t>m</w:t>
      </w:r>
      <w:r w:rsidRPr="00563E80">
        <w:rPr>
          <w:rFonts w:ascii="Times New Roman" w:hAnsi="Times New Roman" w:cs="Times New Roman"/>
          <w:sz w:val="23"/>
          <w:szCs w:val="23"/>
        </w:rPr>
        <w:t>erupakaan fakta bahwa sebagian anggota masyarakat dalam mencari pemecahan terhadap masalah kesehatan memanfaatkan pengobatan tradisional sebagai salah satu pilihannya</w:t>
      </w:r>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Pengobatan tradisional oleh masyarakat suku Dayak Agabag juga dinyakini sebagai peningalan leluhur nenek moyang mereka</w:t>
      </w:r>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 xml:space="preserve">pengobatan tradisional muncul dari mitos atau mistik </w:t>
      </w:r>
      <w:r w:rsidRPr="006918B5">
        <w:rPr>
          <w:rFonts w:ascii="Times New Roman" w:hAnsi="Times New Roman" w:cs="Times New Roman"/>
          <w:sz w:val="23"/>
          <w:szCs w:val="23"/>
          <w:lang w:val="en-US"/>
        </w:rPr>
        <w:t>(</w:t>
      </w:r>
      <w:proofErr w:type="spellStart"/>
      <w:r w:rsidRPr="006918B5">
        <w:rPr>
          <w:rFonts w:ascii="Times New Roman" w:hAnsi="Times New Roman" w:cs="Times New Roman"/>
          <w:sz w:val="23"/>
          <w:szCs w:val="23"/>
          <w:lang w:val="en-US"/>
        </w:rPr>
        <w:t>mitos</w:t>
      </w:r>
      <w:proofErr w:type="spellEnd"/>
      <w:r w:rsidRPr="006918B5">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adalah</w:t>
      </w:r>
      <w:proofErr w:type="spellEnd"/>
      <w:r>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informasi</w:t>
      </w:r>
      <w:proofErr w:type="spellEnd"/>
      <w:r w:rsidRPr="006918B5">
        <w:rPr>
          <w:rFonts w:ascii="Times New Roman" w:hAnsi="Times New Roman" w:cs="Times New Roman"/>
          <w:sz w:val="23"/>
          <w:szCs w:val="23"/>
          <w:lang w:val="en-US"/>
        </w:rPr>
        <w:t xml:space="preserve"> yang </w:t>
      </w:r>
      <w:proofErr w:type="spellStart"/>
      <w:r w:rsidRPr="006918B5">
        <w:rPr>
          <w:rFonts w:ascii="Times New Roman" w:hAnsi="Times New Roman" w:cs="Times New Roman"/>
          <w:sz w:val="23"/>
          <w:szCs w:val="23"/>
          <w:lang w:val="en-US"/>
        </w:rPr>
        <w:t>disampaikan</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secara</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turun-temurun</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dan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perlu</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dibuktikan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kebenarannya</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mistik</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adalah</w:t>
      </w:r>
      <w:proofErr w:type="spellEnd"/>
      <w:r>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hal-hal</w:t>
      </w:r>
      <w:proofErr w:type="spellEnd"/>
      <w:r w:rsidRPr="006918B5">
        <w:rPr>
          <w:rFonts w:ascii="Times New Roman" w:hAnsi="Times New Roman" w:cs="Times New Roman"/>
          <w:sz w:val="23"/>
          <w:szCs w:val="23"/>
          <w:lang w:val="en-US"/>
        </w:rPr>
        <w:t xml:space="preserve"> yang </w:t>
      </w:r>
      <w:proofErr w:type="spellStart"/>
      <w:r w:rsidRPr="006918B5">
        <w:rPr>
          <w:rFonts w:ascii="Times New Roman" w:hAnsi="Times New Roman" w:cs="Times New Roman"/>
          <w:sz w:val="23"/>
          <w:szCs w:val="23"/>
          <w:lang w:val="en-US"/>
        </w:rPr>
        <w:t>masih</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di</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anggap</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tabuh</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dan</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ghoib</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sebuah</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proses</w:t>
      </w:r>
      <w:proofErr w:type="spellEnd"/>
      <w:r w:rsidRPr="006918B5">
        <w:rPr>
          <w:rFonts w:ascii="Times New Roman" w:hAnsi="Times New Roman" w:cs="Times New Roman"/>
          <w:sz w:val="23"/>
          <w:szCs w:val="23"/>
          <w:lang w:val="en-US"/>
        </w:rPr>
        <w:t xml:space="preserve"> yang </w:t>
      </w:r>
      <w:proofErr w:type="spellStart"/>
      <w:r w:rsidRPr="006918B5">
        <w:rPr>
          <w:rFonts w:ascii="Times New Roman" w:hAnsi="Times New Roman" w:cs="Times New Roman"/>
          <w:sz w:val="23"/>
          <w:szCs w:val="23"/>
          <w:lang w:val="en-US"/>
        </w:rPr>
        <w:t>bersifat</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gaib</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dan</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melibatkan</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roh-roh</w:t>
      </w:r>
      <w:proofErr w:type="spellEnd"/>
      <w:r w:rsidRPr="006918B5">
        <w:rPr>
          <w:rFonts w:ascii="Times New Roman" w:hAnsi="Times New Roman" w:cs="Times New Roman"/>
          <w:sz w:val="23"/>
          <w:szCs w:val="23"/>
          <w:lang w:val="en-US"/>
        </w:rPr>
        <w:t xml:space="preserve"> </w:t>
      </w:r>
      <w:proofErr w:type="spellStart"/>
      <w:r w:rsidRPr="006918B5">
        <w:rPr>
          <w:rFonts w:ascii="Times New Roman" w:hAnsi="Times New Roman" w:cs="Times New Roman"/>
          <w:sz w:val="23"/>
          <w:szCs w:val="23"/>
          <w:lang w:val="en-US"/>
        </w:rPr>
        <w:t>halus</w:t>
      </w:r>
      <w:proofErr w:type="spellEnd"/>
      <w:r>
        <w:rPr>
          <w:rFonts w:ascii="Times New Roman" w:hAnsi="Times New Roman" w:cs="Times New Roman"/>
          <w:color w:val="FFC000"/>
          <w:sz w:val="23"/>
          <w:szCs w:val="23"/>
          <w:lang w:val="en-US"/>
        </w:rPr>
        <w:t xml:space="preserve"> </w:t>
      </w:r>
      <w:r w:rsidRPr="00563E80">
        <w:rPr>
          <w:rFonts w:ascii="Times New Roman" w:hAnsi="Times New Roman" w:cs="Times New Roman"/>
          <w:sz w:val="23"/>
          <w:szCs w:val="23"/>
        </w:rPr>
        <w:t xml:space="preserve">yang biasa jenis-jenis tumbuhan yang mereka ketahui dari </w:t>
      </w:r>
      <w:r w:rsidRPr="00A66382">
        <w:rPr>
          <w:rFonts w:ascii="Times New Roman" w:eastAsia="Times New Roman" w:hAnsi="Times New Roman" w:cs="Times New Roman"/>
          <w:i/>
          <w:sz w:val="23"/>
          <w:szCs w:val="23"/>
          <w:lang w:eastAsia="id-ID"/>
        </w:rPr>
        <w:t>limbai</w:t>
      </w:r>
      <w:r w:rsidRPr="00563E80">
        <w:rPr>
          <w:rFonts w:ascii="Times New Roman" w:hAnsi="Times New Roman" w:cs="Times New Roman"/>
          <w:sz w:val="23"/>
          <w:szCs w:val="23"/>
        </w:rPr>
        <w:t xml:space="preserve">, dan </w:t>
      </w:r>
      <w:r w:rsidRPr="00A66382">
        <w:rPr>
          <w:rFonts w:ascii="Times New Roman" w:hAnsi="Times New Roman" w:cs="Times New Roman"/>
          <w:i/>
          <w:sz w:val="23"/>
          <w:szCs w:val="23"/>
        </w:rPr>
        <w:t>limbai</w:t>
      </w:r>
      <w:r w:rsidRPr="00563E80">
        <w:rPr>
          <w:rFonts w:ascii="Times New Roman" w:hAnsi="Times New Roman" w:cs="Times New Roman"/>
          <w:sz w:val="23"/>
          <w:szCs w:val="23"/>
        </w:rPr>
        <w:t xml:space="preserve"> sendiri adalah sejenis</w:t>
      </w:r>
      <w:r w:rsidRPr="00563E80">
        <w:rPr>
          <w:rFonts w:ascii="Times New Roman" w:hAnsi="Times New Roman" w:cs="Times New Roman"/>
          <w:i/>
          <w:sz w:val="23"/>
          <w:szCs w:val="23"/>
        </w:rPr>
        <w:t xml:space="preserve"> </w:t>
      </w:r>
      <w:r w:rsidRPr="00563E80">
        <w:rPr>
          <w:rFonts w:ascii="Times New Roman" w:hAnsi="Times New Roman" w:cs="Times New Roman"/>
          <w:sz w:val="23"/>
          <w:szCs w:val="23"/>
        </w:rPr>
        <w:t xml:space="preserve">ritual untuk penyembuhan melalui ibu-ibu yang kemudian dirasuki oleh mahluk halus, dan ibu-ibu tersebut menyebutkan jenis tumbuhan yang akan digunakan, dan tumbuhan tersebut dinyakini hingga sampai saat ini bahkan dibudidayakan oleh sebagian besar battra dan masyarakat suku Dayak Agabag. </w:t>
      </w:r>
    </w:p>
    <w:p w:rsidR="000C26E1" w:rsidRDefault="0033611B" w:rsidP="000C26E1">
      <w:pPr>
        <w:autoSpaceDE w:val="0"/>
        <w:autoSpaceDN w:val="0"/>
        <w:adjustRightInd w:val="0"/>
        <w:spacing w:after="0" w:line="240" w:lineRule="auto"/>
        <w:ind w:firstLine="720"/>
        <w:jc w:val="both"/>
        <w:rPr>
          <w:rStyle w:val="fullpost"/>
          <w:rFonts w:ascii="Times New Roman" w:hAnsi="Times New Roman" w:cs="Times New Roman"/>
          <w:color w:val="000000"/>
          <w:sz w:val="23"/>
          <w:szCs w:val="23"/>
          <w:shd w:val="clear" w:color="auto" w:fill="FFFFFF"/>
          <w:lang w:val="en-US"/>
        </w:rPr>
      </w:pPr>
      <w:r w:rsidRPr="00563E80">
        <w:rPr>
          <w:rFonts w:ascii="Times New Roman" w:hAnsi="Times New Roman" w:cs="Times New Roman"/>
          <w:sz w:val="23"/>
          <w:szCs w:val="23"/>
          <w:lang w:val="en-US"/>
        </w:rPr>
        <w:lastRenderedPageBreak/>
        <w:t>M</w:t>
      </w:r>
      <w:r w:rsidRPr="00563E80">
        <w:rPr>
          <w:rFonts w:ascii="Times New Roman" w:hAnsi="Times New Roman" w:cs="Times New Roman"/>
          <w:sz w:val="23"/>
          <w:szCs w:val="23"/>
        </w:rPr>
        <w:t xml:space="preserve">enurut Asmino (1995) pengobatan tradisional juga salah satu cabang pengobatan alternatif yang bisa didefinisikan sebagai </w:t>
      </w:r>
      <w:proofErr w:type="gramStart"/>
      <w:r w:rsidRPr="00563E80">
        <w:rPr>
          <w:rFonts w:ascii="Times New Roman" w:hAnsi="Times New Roman" w:cs="Times New Roman"/>
          <w:sz w:val="23"/>
          <w:szCs w:val="23"/>
        </w:rPr>
        <w:t>cara</w:t>
      </w:r>
      <w:proofErr w:type="gramEnd"/>
      <w:r w:rsidRPr="00563E80">
        <w:rPr>
          <w:rFonts w:ascii="Times New Roman" w:hAnsi="Times New Roman" w:cs="Times New Roman"/>
          <w:sz w:val="23"/>
          <w:szCs w:val="23"/>
        </w:rPr>
        <w:t xml:space="preserve"> pengobatan yang dipilih oleh seseorang bila cara pengobatan konvensional tidak memberikan hasil yang memuaskan</w:t>
      </w:r>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 xml:space="preserve">Battra memiliki peran yang sama seperti yang dilakukan pada pengobatan medis semacam dokter maupun perawat seperti yang di katakan </w:t>
      </w:r>
      <w:r w:rsidRPr="00563E80">
        <w:rPr>
          <w:rStyle w:val="fullpost"/>
          <w:rFonts w:ascii="Times New Roman" w:hAnsi="Times New Roman" w:cs="Times New Roman"/>
          <w:color w:val="000000"/>
          <w:sz w:val="23"/>
          <w:szCs w:val="23"/>
          <w:shd w:val="clear" w:color="auto" w:fill="FFFFFF"/>
        </w:rPr>
        <w:t>Martha Roger (1970)</w:t>
      </w:r>
      <w:r w:rsidRPr="00563E80">
        <w:rPr>
          <w:rFonts w:ascii="Times New Roman" w:hAnsi="Times New Roman" w:cs="Times New Roman"/>
          <w:color w:val="000000"/>
          <w:sz w:val="23"/>
          <w:szCs w:val="23"/>
          <w:shd w:val="clear" w:color="auto" w:fill="FFFFFF"/>
        </w:rPr>
        <w:t xml:space="preserve"> </w:t>
      </w:r>
      <w:r w:rsidRPr="00563E80">
        <w:rPr>
          <w:rStyle w:val="fullpost"/>
          <w:rFonts w:ascii="Times New Roman" w:hAnsi="Times New Roman" w:cs="Times New Roman"/>
          <w:color w:val="000000"/>
          <w:sz w:val="23"/>
          <w:szCs w:val="23"/>
          <w:shd w:val="clear" w:color="auto" w:fill="FFFFFF"/>
        </w:rPr>
        <w:t>keperawatan adalah pengetahuan yang ditujukan untuk mengurangi kecemasan terhadap pemeliharaan dan peningkatan kesehatan, pencegahan penyakit, perawatan dan rehabilitasi penderita sakit dan penyandang cacat.</w:t>
      </w:r>
    </w:p>
    <w:p w:rsidR="00A130DB" w:rsidRDefault="00A130DB" w:rsidP="00276F89">
      <w:pPr>
        <w:spacing w:after="0" w:line="240" w:lineRule="auto"/>
        <w:jc w:val="both"/>
        <w:rPr>
          <w:rFonts w:ascii="Times New Roman" w:hAnsi="Times New Roman" w:cs="Times New Roman"/>
          <w:b/>
          <w:sz w:val="23"/>
          <w:szCs w:val="23"/>
          <w:lang w:val="en-US"/>
        </w:rPr>
      </w:pPr>
    </w:p>
    <w:p w:rsidR="0033611B" w:rsidRPr="00563E80" w:rsidRDefault="0033611B" w:rsidP="0033611B">
      <w:pPr>
        <w:spacing w:after="0" w:line="240" w:lineRule="auto"/>
        <w:jc w:val="both"/>
        <w:rPr>
          <w:rFonts w:ascii="Times New Roman" w:hAnsi="Times New Roman" w:cs="Times New Roman"/>
          <w:b/>
          <w:sz w:val="23"/>
          <w:szCs w:val="23"/>
        </w:rPr>
      </w:pPr>
      <w:r w:rsidRPr="00563E80">
        <w:rPr>
          <w:rFonts w:ascii="Times New Roman" w:hAnsi="Times New Roman" w:cs="Times New Roman"/>
          <w:b/>
          <w:sz w:val="23"/>
          <w:szCs w:val="23"/>
        </w:rPr>
        <w:t xml:space="preserve">Realitas Peran </w:t>
      </w:r>
      <w:r w:rsidR="00C7295C">
        <w:rPr>
          <w:rFonts w:ascii="Times New Roman" w:hAnsi="Times New Roman" w:cs="Times New Roman"/>
          <w:b/>
          <w:sz w:val="23"/>
          <w:szCs w:val="23"/>
          <w:lang w:val="en-US"/>
        </w:rPr>
        <w:t>y</w:t>
      </w:r>
      <w:r w:rsidRPr="00563E80">
        <w:rPr>
          <w:rFonts w:ascii="Times New Roman" w:hAnsi="Times New Roman" w:cs="Times New Roman"/>
          <w:b/>
          <w:sz w:val="23"/>
          <w:szCs w:val="23"/>
        </w:rPr>
        <w:t>ang Di</w:t>
      </w:r>
      <w:r w:rsidR="00D148CA">
        <w:rPr>
          <w:rFonts w:ascii="Times New Roman" w:hAnsi="Times New Roman" w:cs="Times New Roman"/>
          <w:b/>
          <w:sz w:val="23"/>
          <w:szCs w:val="23"/>
          <w:lang w:val="en-US"/>
        </w:rPr>
        <w:t xml:space="preserve"> </w:t>
      </w:r>
      <w:r w:rsidRPr="00563E80">
        <w:rPr>
          <w:rFonts w:ascii="Times New Roman" w:hAnsi="Times New Roman" w:cs="Times New Roman"/>
          <w:b/>
          <w:sz w:val="23"/>
          <w:szCs w:val="23"/>
        </w:rPr>
        <w:t xml:space="preserve">Jalankan </w:t>
      </w:r>
      <w:r w:rsidR="00C7295C">
        <w:rPr>
          <w:rFonts w:ascii="Times New Roman" w:hAnsi="Times New Roman" w:cs="Times New Roman"/>
          <w:b/>
          <w:sz w:val="23"/>
          <w:szCs w:val="23"/>
          <w:lang w:val="en-US"/>
        </w:rPr>
        <w:t>o</w:t>
      </w:r>
      <w:r w:rsidRPr="00563E80">
        <w:rPr>
          <w:rFonts w:ascii="Times New Roman" w:hAnsi="Times New Roman" w:cs="Times New Roman"/>
          <w:b/>
          <w:sz w:val="23"/>
          <w:szCs w:val="23"/>
        </w:rPr>
        <w:t xml:space="preserve">leh Battra Secara Individu Kepada Masyarakat </w:t>
      </w:r>
    </w:p>
    <w:p w:rsidR="000C26E1" w:rsidRDefault="0033611B" w:rsidP="000C26E1">
      <w:pPr>
        <w:spacing w:after="0" w:line="240" w:lineRule="auto"/>
        <w:ind w:firstLine="720"/>
        <w:jc w:val="both"/>
        <w:rPr>
          <w:rFonts w:ascii="Times New Roman" w:hAnsi="Times New Roman" w:cs="Times New Roman"/>
          <w:sz w:val="23"/>
          <w:szCs w:val="23"/>
          <w:lang w:val="en-US"/>
        </w:rPr>
      </w:pPr>
      <w:r w:rsidRPr="00563E80">
        <w:rPr>
          <w:rFonts w:ascii="Times New Roman" w:hAnsi="Times New Roman" w:cs="Times New Roman"/>
          <w:sz w:val="23"/>
          <w:szCs w:val="23"/>
        </w:rPr>
        <w:t>Menurut Friedman, M, (1998) p</w:t>
      </w:r>
      <w:r w:rsidRPr="00563E80">
        <w:rPr>
          <w:rFonts w:ascii="Times New Roman" w:hAnsi="Times New Roman" w:cs="Times New Roman"/>
          <w:bCs/>
          <w:sz w:val="23"/>
          <w:szCs w:val="23"/>
        </w:rPr>
        <w:t>eran adalah</w:t>
      </w:r>
      <w:r w:rsidRPr="00563E80">
        <w:rPr>
          <w:rFonts w:ascii="Times New Roman" w:hAnsi="Times New Roman" w:cs="Times New Roman"/>
          <w:sz w:val="23"/>
          <w:szCs w:val="23"/>
        </w:rPr>
        <w:t xml:space="preserve"> serangkaian perilaku yang diharapkan pada seseorang sesuai dengan posisi sosial yang diberikan baik secara formal maupun secara informal. Peran didasarkan pada preskripsi (ketentuan) dan harapan peran yang menerangkan apa yang individu-individu harus lakukan dalam suatu situasi tertentu agar dapat memenuhi harapan-harapan mereka sendiri atau harapan orang lain menyangkut peran-peran tersebut</w:t>
      </w:r>
      <w:r w:rsidRPr="00563E80">
        <w:rPr>
          <w:rFonts w:ascii="Times New Roman" w:hAnsi="Times New Roman" w:cs="Times New Roman"/>
          <w:sz w:val="23"/>
          <w:szCs w:val="23"/>
          <w:lang w:val="en-US"/>
        </w:rPr>
        <w:t>.</w:t>
      </w:r>
      <w:r w:rsidRPr="00563E80">
        <w:rPr>
          <w:rFonts w:ascii="Times New Roman" w:hAnsi="Times New Roman" w:cs="Times New Roman"/>
          <w:sz w:val="23"/>
          <w:szCs w:val="23"/>
        </w:rPr>
        <w:t xml:space="preserve"> Seorang battra secara normatif akan berperan sebagai seorang battra, </w:t>
      </w:r>
      <w:proofErr w:type="spellStart"/>
      <w:r>
        <w:rPr>
          <w:rFonts w:ascii="Times New Roman" w:hAnsi="Times New Roman" w:cs="Times New Roman"/>
          <w:sz w:val="23"/>
          <w:szCs w:val="23"/>
          <w:lang w:val="en-US"/>
        </w:rPr>
        <w:t>bagai</w:t>
      </w:r>
      <w:proofErr w:type="spellEnd"/>
      <w:r w:rsidRPr="00563E80">
        <w:rPr>
          <w:rFonts w:ascii="Times New Roman" w:hAnsi="Times New Roman" w:cs="Times New Roman"/>
          <w:sz w:val="23"/>
          <w:szCs w:val="23"/>
        </w:rPr>
        <w:t xml:space="preserve">mana masyarakat dapat merasakan realitas peran tersebut sangat ditentukan dari </w:t>
      </w:r>
      <w:proofErr w:type="spellStart"/>
      <w:r>
        <w:rPr>
          <w:rFonts w:ascii="Times New Roman" w:hAnsi="Times New Roman" w:cs="Times New Roman"/>
          <w:sz w:val="23"/>
          <w:szCs w:val="23"/>
          <w:lang w:val="en-US"/>
        </w:rPr>
        <w:t>manfaat</w:t>
      </w:r>
      <w:proofErr w:type="spellEnd"/>
      <w:r>
        <w:rPr>
          <w:rFonts w:ascii="Times New Roman" w:hAnsi="Times New Roman" w:cs="Times New Roman"/>
          <w:sz w:val="23"/>
          <w:szCs w:val="23"/>
          <w:lang w:val="en-US"/>
        </w:rPr>
        <w:t xml:space="preserve"> yang </w:t>
      </w:r>
      <w:proofErr w:type="spellStart"/>
      <w:r>
        <w:rPr>
          <w:rFonts w:ascii="Times New Roman" w:hAnsi="Times New Roman" w:cs="Times New Roman"/>
          <w:sz w:val="23"/>
          <w:szCs w:val="23"/>
          <w:lang w:val="en-US"/>
        </w:rPr>
        <w:t>diperoleh</w:t>
      </w:r>
      <w:proofErr w:type="spellEnd"/>
      <w:r>
        <w:rPr>
          <w:rFonts w:ascii="Times New Roman" w:hAnsi="Times New Roman" w:cs="Times New Roman"/>
          <w:sz w:val="23"/>
          <w:szCs w:val="23"/>
          <w:lang w:val="en-US"/>
        </w:rPr>
        <w:t xml:space="preserve"> </w:t>
      </w:r>
      <w:r w:rsidRPr="00563E80">
        <w:rPr>
          <w:rFonts w:ascii="Times New Roman" w:hAnsi="Times New Roman" w:cs="Times New Roman"/>
          <w:sz w:val="23"/>
          <w:szCs w:val="23"/>
        </w:rPr>
        <w:t>masyarakat</w:t>
      </w:r>
      <w:r>
        <w:rPr>
          <w:rFonts w:ascii="Times New Roman" w:hAnsi="Times New Roman" w:cs="Times New Roman"/>
          <w:sz w:val="23"/>
          <w:szCs w:val="23"/>
          <w:lang w:val="en-US"/>
        </w:rPr>
        <w:t>.</w:t>
      </w:r>
      <w:r>
        <w:rPr>
          <w:rFonts w:ascii="Times New Roman" w:hAnsi="Times New Roman" w:cs="Times New Roman"/>
          <w:sz w:val="24"/>
          <w:szCs w:val="24"/>
        </w:rPr>
        <w:t xml:space="preserve">  </w:t>
      </w:r>
    </w:p>
    <w:p w:rsidR="000C26E1" w:rsidRDefault="0033611B" w:rsidP="000C26E1">
      <w:pPr>
        <w:autoSpaceDE w:val="0"/>
        <w:autoSpaceDN w:val="0"/>
        <w:adjustRightInd w:val="0"/>
        <w:spacing w:after="0" w:line="240" w:lineRule="auto"/>
        <w:ind w:firstLine="720"/>
        <w:jc w:val="both"/>
        <w:rPr>
          <w:rFonts w:ascii="Times New Roman" w:hAnsi="Times New Roman" w:cs="Times New Roman"/>
          <w:sz w:val="23"/>
          <w:szCs w:val="23"/>
          <w:lang w:val="en-US"/>
        </w:rPr>
      </w:pPr>
      <w:r w:rsidRPr="00563E80">
        <w:rPr>
          <w:rFonts w:ascii="Times New Roman" w:hAnsi="Times New Roman" w:cs="Times New Roman"/>
          <w:sz w:val="23"/>
          <w:szCs w:val="23"/>
        </w:rPr>
        <w:t>Menurut Kalengi S.N (1994) alasan masyarakat memilih pengobatan tradisional adalah selama mengalami  pengobatan tradisional  dapat menjenguk dan menunggu setiap saat. Hal tersebut sesuai dengan kodrat manusia sebagai mahluk sosial yang selalu inggin berinteraksi langsung dengan keluarganya atau kerabatnya dalam keadan sakit.</w:t>
      </w:r>
    </w:p>
    <w:p w:rsidR="000C26E1" w:rsidRDefault="0033611B" w:rsidP="000C26E1">
      <w:pPr>
        <w:spacing w:after="0" w:line="240" w:lineRule="auto"/>
        <w:ind w:firstLine="720"/>
        <w:jc w:val="both"/>
        <w:rPr>
          <w:rFonts w:ascii="Times New Roman" w:hAnsi="Times New Roman" w:cs="Times New Roman"/>
          <w:sz w:val="23"/>
          <w:szCs w:val="23"/>
          <w:lang w:val="en-US"/>
        </w:rPr>
      </w:pPr>
      <w:r w:rsidRPr="00563E80">
        <w:rPr>
          <w:rFonts w:ascii="Times New Roman" w:hAnsi="Times New Roman" w:cs="Times New Roman"/>
          <w:sz w:val="23"/>
          <w:szCs w:val="23"/>
          <w:lang w:val="en-US"/>
        </w:rPr>
        <w:t>M</w:t>
      </w:r>
      <w:r w:rsidRPr="00563E80">
        <w:rPr>
          <w:rFonts w:ascii="Times New Roman" w:hAnsi="Times New Roman" w:cs="Times New Roman"/>
          <w:sz w:val="23"/>
          <w:szCs w:val="23"/>
        </w:rPr>
        <w:t>enurut Friedman, M (1998</w:t>
      </w:r>
      <w:proofErr w:type="gramStart"/>
      <w:r w:rsidRPr="00563E80">
        <w:rPr>
          <w:rFonts w:ascii="Times New Roman" w:hAnsi="Times New Roman" w:cs="Times New Roman"/>
          <w:sz w:val="23"/>
          <w:szCs w:val="23"/>
        </w:rPr>
        <w:t>)  peran</w:t>
      </w:r>
      <w:proofErr w:type="gramEnd"/>
      <w:r w:rsidRPr="00563E80">
        <w:rPr>
          <w:rFonts w:ascii="Times New Roman" w:hAnsi="Times New Roman" w:cs="Times New Roman"/>
          <w:sz w:val="23"/>
          <w:szCs w:val="23"/>
        </w:rPr>
        <w:t xml:space="preserve"> sendiri didasarkan pada preskripsi (ketentuan) dan harapan peran yang menerangkan apa yang individu-individu harus lakukan dalam suatu situasi tertentu agar dapat memenuhi harapan-harapan mereka sendiri atau harapan orang lain menyangkut peran-peran tersebut.</w:t>
      </w:r>
      <w:r w:rsidRPr="00563E80">
        <w:rPr>
          <w:rFonts w:ascii="Times New Roman" w:hAnsi="Times New Roman" w:cs="Times New Roman"/>
          <w:sz w:val="23"/>
          <w:szCs w:val="23"/>
          <w:lang w:val="en-US"/>
        </w:rPr>
        <w:t xml:space="preserve"> </w:t>
      </w:r>
      <w:proofErr w:type="gramStart"/>
      <w:r w:rsidRPr="00563E80">
        <w:rPr>
          <w:rFonts w:ascii="Times New Roman" w:hAnsi="Times New Roman" w:cs="Times New Roman"/>
          <w:sz w:val="23"/>
          <w:szCs w:val="23"/>
          <w:lang w:val="en-US"/>
        </w:rPr>
        <w:t>R</w:t>
      </w:r>
      <w:r w:rsidRPr="00563E80">
        <w:rPr>
          <w:rFonts w:ascii="Times New Roman" w:hAnsi="Times New Roman" w:cs="Times New Roman"/>
          <w:sz w:val="23"/>
          <w:szCs w:val="23"/>
        </w:rPr>
        <w:t>ealitas peran yang di jalankan oleh battra kepada masyarakat memiliki tangapan yang baik terhadap perannya kepada masyarakat ketika melakukan pelayanan kesehatan berupa pengobatan kepada masyarakat.</w:t>
      </w:r>
      <w:proofErr w:type="gramEnd"/>
    </w:p>
    <w:p w:rsidR="00A3034A" w:rsidRPr="00563E80" w:rsidRDefault="00A3034A" w:rsidP="00A3034A">
      <w:pPr>
        <w:spacing w:before="240" w:after="0" w:line="240" w:lineRule="auto"/>
        <w:jc w:val="both"/>
        <w:rPr>
          <w:rFonts w:ascii="Times New Roman" w:hAnsi="Times New Roman" w:cs="Times New Roman"/>
          <w:b/>
          <w:sz w:val="23"/>
          <w:szCs w:val="23"/>
        </w:rPr>
      </w:pPr>
      <w:r w:rsidRPr="00563E80">
        <w:rPr>
          <w:rFonts w:ascii="Times New Roman" w:hAnsi="Times New Roman" w:cs="Times New Roman"/>
          <w:b/>
          <w:sz w:val="23"/>
          <w:szCs w:val="23"/>
        </w:rPr>
        <w:t>Kesesuaian (Konformitas) Atau Ketidaksesuaian (Diskonformitas) Antara Harapan (Ekspektasi) Dengan Realitas Berjalannya Peran Battra.</w:t>
      </w:r>
    </w:p>
    <w:p w:rsidR="00A3034A" w:rsidRDefault="00A3034A" w:rsidP="00A3034A">
      <w:pPr>
        <w:spacing w:after="0" w:line="240" w:lineRule="auto"/>
        <w:ind w:firstLine="720"/>
        <w:jc w:val="both"/>
        <w:rPr>
          <w:rFonts w:ascii="Times New Roman" w:hAnsi="Times New Roman" w:cs="Times New Roman"/>
          <w:b/>
          <w:sz w:val="23"/>
          <w:szCs w:val="23"/>
          <w:lang w:val="en-US"/>
        </w:rPr>
      </w:pPr>
      <w:proofErr w:type="gramStart"/>
      <w:r w:rsidRPr="00563E80">
        <w:rPr>
          <w:rFonts w:ascii="Times New Roman" w:hAnsi="Times New Roman" w:cs="Times New Roman"/>
          <w:sz w:val="23"/>
          <w:szCs w:val="23"/>
          <w:lang w:val="en-US"/>
        </w:rPr>
        <w:t>K</w:t>
      </w:r>
      <w:r w:rsidRPr="00563E80">
        <w:rPr>
          <w:rFonts w:ascii="Times New Roman" w:hAnsi="Times New Roman" w:cs="Times New Roman"/>
          <w:sz w:val="23"/>
          <w:szCs w:val="23"/>
        </w:rPr>
        <w:t>onformitas antara harapan (ekspektasi) dan realitas peran battra terlihat dari keberlangsungan profesi tersebut secara turun-temurun dari generasi ke generasi.</w:t>
      </w:r>
      <w:proofErr w:type="gramEnd"/>
      <w:r w:rsidRPr="00563E80">
        <w:rPr>
          <w:rFonts w:ascii="Times New Roman" w:hAnsi="Times New Roman" w:cs="Times New Roman"/>
          <w:sz w:val="23"/>
          <w:szCs w:val="23"/>
        </w:rPr>
        <w:t xml:space="preserve"> Keberadaan battra  terkait dengan harapan untuk disembuhkan atas penyakit yang diderita sesuai realitas peran dengan keberhasilan battra menyembuhkan penyakit yang di derita pasien dengan pemahaman mereka tentang pengobatan tradisional.</w:t>
      </w:r>
    </w:p>
    <w:p w:rsidR="00A3034A" w:rsidRPr="00563E80" w:rsidRDefault="00A3034A" w:rsidP="00A3034A">
      <w:pPr>
        <w:autoSpaceDE w:val="0"/>
        <w:autoSpaceDN w:val="0"/>
        <w:adjustRightInd w:val="0"/>
        <w:spacing w:after="0" w:line="240" w:lineRule="auto"/>
        <w:ind w:firstLine="720"/>
        <w:jc w:val="both"/>
        <w:rPr>
          <w:rFonts w:ascii="Times New Roman" w:hAnsi="Times New Roman" w:cs="Times New Roman"/>
          <w:sz w:val="23"/>
          <w:szCs w:val="23"/>
          <w:lang w:val="en-US"/>
        </w:rPr>
      </w:pPr>
      <w:r w:rsidRPr="00563E80">
        <w:rPr>
          <w:rFonts w:ascii="Times New Roman" w:hAnsi="Times New Roman" w:cs="Times New Roman"/>
          <w:sz w:val="23"/>
          <w:szCs w:val="23"/>
        </w:rPr>
        <w:t>Dijelaskan oleh Salindeho (1989) bahwa “</w:t>
      </w:r>
      <w:r>
        <w:rPr>
          <w:rFonts w:ascii="Times New Roman" w:hAnsi="Times New Roman" w:cs="Times New Roman"/>
          <w:sz w:val="23"/>
          <w:szCs w:val="23"/>
        </w:rPr>
        <w:t>peran</w:t>
      </w:r>
      <w:r w:rsidRPr="00563E80">
        <w:rPr>
          <w:rFonts w:ascii="Times New Roman" w:hAnsi="Times New Roman" w:cs="Times New Roman"/>
          <w:sz w:val="23"/>
          <w:szCs w:val="23"/>
        </w:rPr>
        <w:t xml:space="preserve"> adalah seseorang menduduki suatu jabatan dalam suatu hirarki suatu sistem dengan kekuasaan dan hak-hak, dan melakukan beberapa fungsi sebagai tanggapan terhadap harapan-harapan para anggota dan dirinya sendiri. </w:t>
      </w:r>
      <w:r>
        <w:rPr>
          <w:rFonts w:ascii="Times New Roman" w:hAnsi="Times New Roman" w:cs="Times New Roman"/>
          <w:sz w:val="23"/>
          <w:szCs w:val="23"/>
          <w:lang w:val="en-US"/>
        </w:rPr>
        <w:t>D</w:t>
      </w:r>
      <w:r w:rsidRPr="00563E80">
        <w:rPr>
          <w:rFonts w:ascii="Times New Roman" w:hAnsi="Times New Roman" w:cs="Times New Roman"/>
          <w:sz w:val="23"/>
          <w:szCs w:val="23"/>
        </w:rPr>
        <w:t xml:space="preserve">alam kata </w:t>
      </w:r>
      <w:proofErr w:type="gramStart"/>
      <w:r w:rsidRPr="00563E80">
        <w:rPr>
          <w:rFonts w:ascii="Times New Roman" w:hAnsi="Times New Roman" w:cs="Times New Roman"/>
          <w:sz w:val="23"/>
          <w:szCs w:val="23"/>
        </w:rPr>
        <w:t>lain</w:t>
      </w:r>
      <w:proofErr w:type="gramEnd"/>
      <w:r w:rsidRPr="00563E80">
        <w:rPr>
          <w:rFonts w:ascii="Times New Roman" w:hAnsi="Times New Roman" w:cs="Times New Roman"/>
          <w:sz w:val="23"/>
          <w:szCs w:val="23"/>
        </w:rPr>
        <w:t xml:space="preserve"> battra menjalankan </w:t>
      </w:r>
      <w:r>
        <w:rPr>
          <w:rFonts w:ascii="Times New Roman" w:hAnsi="Times New Roman" w:cs="Times New Roman"/>
          <w:sz w:val="23"/>
          <w:szCs w:val="23"/>
        </w:rPr>
        <w:t>peran</w:t>
      </w:r>
      <w:r w:rsidRPr="00563E80">
        <w:rPr>
          <w:rFonts w:ascii="Times New Roman" w:hAnsi="Times New Roman" w:cs="Times New Roman"/>
          <w:sz w:val="23"/>
          <w:szCs w:val="23"/>
        </w:rPr>
        <w:t xml:space="preserve"> tersebut sebagai tanggapan terhadap harapan-harapan dari seseorang yang sedang dalam keadaan sakit.</w:t>
      </w:r>
    </w:p>
    <w:p w:rsidR="00B54A40" w:rsidRPr="00C8567D" w:rsidRDefault="00B54A40" w:rsidP="00B54A40">
      <w:pPr>
        <w:autoSpaceDE w:val="0"/>
        <w:autoSpaceDN w:val="0"/>
        <w:adjustRightInd w:val="0"/>
        <w:spacing w:after="0" w:line="240" w:lineRule="auto"/>
        <w:ind w:firstLine="720"/>
        <w:jc w:val="both"/>
        <w:rPr>
          <w:rFonts w:ascii="Times New Roman" w:hAnsi="Times New Roman" w:cs="Times New Roman"/>
          <w:sz w:val="23"/>
          <w:szCs w:val="23"/>
          <w:lang w:val="en-US"/>
        </w:rPr>
      </w:pPr>
      <w:proofErr w:type="gramStart"/>
      <w:r w:rsidRPr="00563E80">
        <w:rPr>
          <w:rFonts w:ascii="Times New Roman" w:hAnsi="Times New Roman" w:cs="Times New Roman"/>
          <w:sz w:val="23"/>
          <w:szCs w:val="23"/>
          <w:lang w:val="en-US"/>
        </w:rPr>
        <w:t>D</w:t>
      </w:r>
      <w:r w:rsidRPr="00563E80">
        <w:rPr>
          <w:rFonts w:ascii="Times New Roman" w:hAnsi="Times New Roman" w:cs="Times New Roman"/>
          <w:sz w:val="23"/>
          <w:szCs w:val="23"/>
        </w:rPr>
        <w:t xml:space="preserve">ari </w:t>
      </w:r>
      <w:proofErr w:type="spellStart"/>
      <w:r>
        <w:rPr>
          <w:rFonts w:ascii="Times New Roman" w:hAnsi="Times New Roman" w:cs="Times New Roman"/>
          <w:sz w:val="23"/>
          <w:szCs w:val="23"/>
          <w:lang w:val="en-US"/>
        </w:rPr>
        <w:t>hasil</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penelitian</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dilapangan</w:t>
      </w:r>
      <w:proofErr w:type="spellEnd"/>
      <w:r>
        <w:rPr>
          <w:rFonts w:ascii="Times New Roman" w:hAnsi="Times New Roman" w:cs="Times New Roman"/>
          <w:sz w:val="23"/>
          <w:szCs w:val="23"/>
          <w:lang w:val="en-US"/>
        </w:rPr>
        <w:t xml:space="preserve"> </w:t>
      </w:r>
      <w:r w:rsidRPr="00563E80">
        <w:rPr>
          <w:rFonts w:ascii="Times New Roman" w:hAnsi="Times New Roman" w:cs="Times New Roman"/>
          <w:sz w:val="23"/>
          <w:szCs w:val="23"/>
        </w:rPr>
        <w:t xml:space="preserve">informan </w:t>
      </w:r>
      <w:r>
        <w:rPr>
          <w:rFonts w:ascii="Times New Roman" w:hAnsi="Times New Roman" w:cs="Times New Roman"/>
          <w:sz w:val="23"/>
          <w:szCs w:val="23"/>
          <w:lang w:val="en-US"/>
        </w:rPr>
        <w:t>me</w:t>
      </w:r>
      <w:r w:rsidRPr="00563E80">
        <w:rPr>
          <w:rFonts w:ascii="Times New Roman" w:hAnsi="Times New Roman" w:cs="Times New Roman"/>
          <w:sz w:val="23"/>
          <w:szCs w:val="23"/>
        </w:rPr>
        <w:t>nutur</w:t>
      </w:r>
      <w:r>
        <w:rPr>
          <w:rFonts w:ascii="Times New Roman" w:hAnsi="Times New Roman" w:cs="Times New Roman"/>
          <w:sz w:val="23"/>
          <w:szCs w:val="23"/>
          <w:lang w:val="en-US"/>
        </w:rPr>
        <w:t>k</w:t>
      </w:r>
      <w:r w:rsidRPr="00563E80">
        <w:rPr>
          <w:rFonts w:ascii="Times New Roman" w:hAnsi="Times New Roman" w:cs="Times New Roman"/>
          <w:sz w:val="23"/>
          <w:szCs w:val="23"/>
        </w:rPr>
        <w:t>an selama melakukan pengobatan informan belum pernah merasa dikecewakan atau dikecewakan dalam hal pelayanan pengobatan.</w:t>
      </w:r>
      <w:proofErr w:type="gramEnd"/>
      <w:r w:rsidRPr="00563E80">
        <w:rPr>
          <w:rFonts w:ascii="Times New Roman" w:hAnsi="Times New Roman" w:cs="Times New Roman"/>
          <w:sz w:val="23"/>
          <w:szCs w:val="23"/>
        </w:rPr>
        <w:t xml:space="preserve"> Begitu pula dengan pembiayaan, battra memiliki peran sosial </w:t>
      </w:r>
      <w:r w:rsidRPr="00563E80">
        <w:rPr>
          <w:rFonts w:ascii="Times New Roman" w:hAnsi="Times New Roman" w:cs="Times New Roman"/>
          <w:sz w:val="23"/>
          <w:szCs w:val="23"/>
        </w:rPr>
        <w:lastRenderedPageBreak/>
        <w:t>strategis karena battra tidak menetapkan tarif dan terkadang secara sukarela memberikan bantuan pengobatan kepada masyarakat.</w:t>
      </w:r>
      <w:r w:rsidRPr="00563E80">
        <w:rPr>
          <w:rFonts w:ascii="Times New Roman" w:hAnsi="Times New Roman" w:cs="Times New Roman"/>
          <w:sz w:val="23"/>
          <w:szCs w:val="23"/>
          <w:lang w:val="en-US"/>
        </w:rPr>
        <w:t xml:space="preserve"> </w:t>
      </w:r>
      <w:r w:rsidRPr="00563E80">
        <w:rPr>
          <w:rFonts w:ascii="Times New Roman" w:hAnsi="Times New Roman" w:cs="Times New Roman"/>
          <w:sz w:val="23"/>
          <w:szCs w:val="23"/>
        </w:rPr>
        <w:t>Harapan informan kepada pemerintah antara lain</w:t>
      </w:r>
      <w:r>
        <w:rPr>
          <w:rFonts w:ascii="Times New Roman" w:hAnsi="Times New Roman" w:cs="Times New Roman"/>
          <w:sz w:val="23"/>
          <w:szCs w:val="23"/>
        </w:rPr>
        <w:t xml:space="preserve">: </w:t>
      </w:r>
      <w:r w:rsidRPr="00563E80">
        <w:rPr>
          <w:rFonts w:ascii="Times New Roman" w:hAnsi="Times New Roman" w:cs="Times New Roman"/>
          <w:sz w:val="23"/>
          <w:szCs w:val="23"/>
        </w:rPr>
        <w:t>pemerintah mendukung pelestaraian pengobatan tradisional agar terus dijalankan dan di wariskan secara turun temurun kepada generasi selanjutnya</w:t>
      </w:r>
      <w:r w:rsidRPr="00563E80">
        <w:rPr>
          <w:rFonts w:ascii="Times New Roman" w:hAnsi="Times New Roman" w:cs="Times New Roman"/>
          <w:sz w:val="23"/>
          <w:szCs w:val="23"/>
          <w:lang w:val="en-US"/>
        </w:rPr>
        <w:t>. P</w:t>
      </w:r>
      <w:r w:rsidRPr="00563E80">
        <w:rPr>
          <w:rFonts w:ascii="Times New Roman" w:hAnsi="Times New Roman" w:cs="Times New Roman"/>
          <w:sz w:val="23"/>
          <w:szCs w:val="23"/>
        </w:rPr>
        <w:t>asien menganggap peran yang dijalankan oleh battra sudah sesuai dengan harapan masyarakat</w:t>
      </w:r>
      <w:proofErr w:type="gramStart"/>
      <w:r w:rsidRPr="00563E80">
        <w:rPr>
          <w:rFonts w:ascii="Times New Roman" w:hAnsi="Times New Roman" w:cs="Times New Roman"/>
          <w:sz w:val="23"/>
          <w:szCs w:val="23"/>
        </w:rPr>
        <w:t>,  masyarakat</w:t>
      </w:r>
      <w:proofErr w:type="gramEnd"/>
      <w:r w:rsidRPr="00563E80">
        <w:rPr>
          <w:rFonts w:ascii="Times New Roman" w:hAnsi="Times New Roman" w:cs="Times New Roman"/>
          <w:sz w:val="23"/>
          <w:szCs w:val="23"/>
        </w:rPr>
        <w:t xml:space="preserve"> menambahkan, pada saat mereka sakit, penyakit  yang diderita umumnya dapat disembuhkan oleh battra.</w:t>
      </w:r>
    </w:p>
    <w:p w:rsidR="00B54A40" w:rsidRPr="00563E80" w:rsidRDefault="00B54A40" w:rsidP="00B54A40">
      <w:pPr>
        <w:autoSpaceDE w:val="0"/>
        <w:autoSpaceDN w:val="0"/>
        <w:adjustRightInd w:val="0"/>
        <w:spacing w:after="0" w:line="240" w:lineRule="auto"/>
        <w:ind w:firstLine="720"/>
        <w:jc w:val="both"/>
        <w:rPr>
          <w:rFonts w:ascii="Times New Roman" w:hAnsi="Times New Roman" w:cs="Times New Roman"/>
          <w:sz w:val="23"/>
          <w:szCs w:val="23"/>
          <w:lang w:val="en-US"/>
        </w:rPr>
      </w:pPr>
      <w:r>
        <w:rPr>
          <w:rFonts w:ascii="Times New Roman" w:hAnsi="Times New Roman" w:cs="Times New Roman"/>
          <w:sz w:val="23"/>
          <w:szCs w:val="23"/>
          <w:lang w:val="en-US"/>
        </w:rPr>
        <w:t>I</w:t>
      </w:r>
      <w:r w:rsidRPr="00563E80">
        <w:rPr>
          <w:rFonts w:ascii="Times New Roman" w:hAnsi="Times New Roman" w:cs="Times New Roman"/>
          <w:sz w:val="23"/>
          <w:szCs w:val="23"/>
        </w:rPr>
        <w:t xml:space="preserve">nforman </w:t>
      </w:r>
      <w:proofErr w:type="spellStart"/>
      <w:r>
        <w:rPr>
          <w:rFonts w:ascii="Times New Roman" w:hAnsi="Times New Roman" w:cs="Times New Roman"/>
          <w:sz w:val="23"/>
          <w:szCs w:val="23"/>
          <w:lang w:val="en-US"/>
        </w:rPr>
        <w:t>memiliki</w:t>
      </w:r>
      <w:proofErr w:type="spellEnd"/>
      <w:r>
        <w:rPr>
          <w:rFonts w:ascii="Times New Roman" w:hAnsi="Times New Roman" w:cs="Times New Roman"/>
          <w:sz w:val="23"/>
          <w:szCs w:val="23"/>
          <w:lang w:val="en-US"/>
        </w:rPr>
        <w:t xml:space="preserve"> </w:t>
      </w:r>
      <w:proofErr w:type="spellStart"/>
      <w:r>
        <w:rPr>
          <w:rFonts w:ascii="Times New Roman" w:hAnsi="Times New Roman" w:cs="Times New Roman"/>
          <w:sz w:val="23"/>
          <w:szCs w:val="23"/>
          <w:lang w:val="en-US"/>
        </w:rPr>
        <w:t>harapan</w:t>
      </w:r>
      <w:proofErr w:type="spellEnd"/>
      <w:r>
        <w:rPr>
          <w:rFonts w:ascii="Times New Roman" w:hAnsi="Times New Roman" w:cs="Times New Roman"/>
          <w:sz w:val="23"/>
          <w:szCs w:val="23"/>
          <w:lang w:val="en-US"/>
        </w:rPr>
        <w:t xml:space="preserve"> </w:t>
      </w:r>
      <w:r w:rsidRPr="00563E80">
        <w:rPr>
          <w:rFonts w:ascii="Times New Roman" w:hAnsi="Times New Roman" w:cs="Times New Roman"/>
          <w:sz w:val="23"/>
          <w:szCs w:val="23"/>
        </w:rPr>
        <w:t xml:space="preserve">kepada pemerintah </w:t>
      </w:r>
      <w:r>
        <w:rPr>
          <w:rFonts w:ascii="Times New Roman" w:hAnsi="Times New Roman" w:cs="Times New Roman"/>
          <w:sz w:val="23"/>
          <w:szCs w:val="23"/>
          <w:lang w:val="en-US"/>
        </w:rPr>
        <w:t xml:space="preserve"> </w:t>
      </w:r>
      <w:r w:rsidRPr="00563E80">
        <w:rPr>
          <w:rFonts w:ascii="Times New Roman" w:hAnsi="Times New Roman" w:cs="Times New Roman"/>
          <w:sz w:val="23"/>
          <w:szCs w:val="23"/>
        </w:rPr>
        <w:t>terkait peran battra masih belum sesuai, informan mengungkapkan harus adanya bantuan kepada battra baik pendanaan maupun pembinaan agar battra dap</w:t>
      </w:r>
      <w:r>
        <w:rPr>
          <w:rFonts w:ascii="Times New Roman" w:hAnsi="Times New Roman" w:cs="Times New Roman"/>
          <w:sz w:val="23"/>
          <w:szCs w:val="23"/>
        </w:rPr>
        <w:t>at meningkatkan pengetahuan dan</w:t>
      </w:r>
      <w:r>
        <w:rPr>
          <w:rFonts w:ascii="Times New Roman" w:hAnsi="Times New Roman" w:cs="Times New Roman"/>
          <w:sz w:val="23"/>
          <w:szCs w:val="23"/>
          <w:lang w:val="en-US"/>
        </w:rPr>
        <w:t xml:space="preserve"> </w:t>
      </w:r>
      <w:r w:rsidRPr="00563E80">
        <w:rPr>
          <w:rFonts w:ascii="Times New Roman" w:hAnsi="Times New Roman" w:cs="Times New Roman"/>
          <w:sz w:val="23"/>
          <w:szCs w:val="23"/>
        </w:rPr>
        <w:t>pelayanan kepada pasien hal tersebut</w:t>
      </w:r>
      <w:r>
        <w:rPr>
          <w:rFonts w:ascii="Times New Roman" w:hAnsi="Times New Roman" w:cs="Times New Roman"/>
          <w:sz w:val="23"/>
          <w:szCs w:val="23"/>
          <w:lang w:val="en-US"/>
        </w:rPr>
        <w:t xml:space="preserve"> </w:t>
      </w:r>
      <w:r w:rsidRPr="00563E80">
        <w:rPr>
          <w:rFonts w:ascii="Times New Roman" w:hAnsi="Times New Roman" w:cs="Times New Roman"/>
          <w:sz w:val="23"/>
          <w:szCs w:val="23"/>
        </w:rPr>
        <w:t xml:space="preserve">pun sejalan dengan </w:t>
      </w:r>
      <w:r w:rsidRPr="00563E80">
        <w:rPr>
          <w:rStyle w:val="fullpost"/>
          <w:rFonts w:ascii="Times New Roman" w:hAnsi="Times New Roman" w:cs="Times New Roman"/>
          <w:color w:val="000000"/>
          <w:sz w:val="23"/>
          <w:szCs w:val="23"/>
          <w:shd w:val="clear" w:color="auto" w:fill="FFFFFF"/>
        </w:rPr>
        <w:t xml:space="preserve">Rancangan </w:t>
      </w:r>
      <w:r>
        <w:rPr>
          <w:rFonts w:ascii="Times New Roman" w:hAnsi="Times New Roman" w:cs="Times New Roman"/>
          <w:sz w:val="23"/>
          <w:szCs w:val="23"/>
        </w:rPr>
        <w:t>Pokok Program</w:t>
      </w:r>
      <w:r>
        <w:rPr>
          <w:rFonts w:ascii="Times New Roman" w:hAnsi="Times New Roman" w:cs="Times New Roman"/>
          <w:sz w:val="23"/>
          <w:szCs w:val="23"/>
          <w:lang w:val="en-US"/>
        </w:rPr>
        <w:t xml:space="preserve"> </w:t>
      </w:r>
      <w:r w:rsidRPr="00563E80">
        <w:rPr>
          <w:rFonts w:ascii="Times New Roman" w:hAnsi="Times New Roman" w:cs="Times New Roman"/>
          <w:sz w:val="23"/>
          <w:szCs w:val="23"/>
        </w:rPr>
        <w:t>Pembangunan Jangka Panjang Bidang Kesehatan (RP3JPK) yakni adanya pembinaan dan pengarahan tentang cara berobat secara tradisional kemudian upaya kesehatan tradisional akan lebih diutamakan pada peningkatan mutu dan pelayanan kepada masyarakat terutama di pedesaan.</w:t>
      </w:r>
      <w:r w:rsidRPr="00563E80">
        <w:rPr>
          <w:rFonts w:ascii="Times New Roman" w:hAnsi="Times New Roman" w:cs="Times New Roman"/>
          <w:sz w:val="23"/>
          <w:szCs w:val="23"/>
          <w:lang w:val="en-US"/>
        </w:rPr>
        <w:t xml:space="preserve"> </w:t>
      </w:r>
    </w:p>
    <w:p w:rsidR="00A3034A" w:rsidRDefault="00A3034A" w:rsidP="00276F89">
      <w:pPr>
        <w:spacing w:after="0" w:line="240" w:lineRule="auto"/>
        <w:jc w:val="both"/>
        <w:rPr>
          <w:rFonts w:ascii="Times New Roman" w:hAnsi="Times New Roman" w:cs="Times New Roman"/>
          <w:b/>
          <w:sz w:val="23"/>
          <w:szCs w:val="23"/>
          <w:lang w:val="en-US"/>
        </w:rPr>
      </w:pPr>
    </w:p>
    <w:p w:rsidR="00A30D5A" w:rsidRPr="00563E80" w:rsidRDefault="00B25DC1" w:rsidP="00276F89">
      <w:pPr>
        <w:spacing w:after="0" w:line="240" w:lineRule="auto"/>
        <w:jc w:val="both"/>
        <w:rPr>
          <w:rFonts w:ascii="Times New Roman" w:hAnsi="Times New Roman" w:cs="Times New Roman"/>
          <w:b/>
          <w:sz w:val="23"/>
          <w:szCs w:val="23"/>
        </w:rPr>
      </w:pPr>
      <w:r w:rsidRPr="00563E80">
        <w:rPr>
          <w:rFonts w:ascii="Times New Roman" w:hAnsi="Times New Roman" w:cs="Times New Roman"/>
          <w:b/>
          <w:sz w:val="23"/>
          <w:szCs w:val="23"/>
        </w:rPr>
        <w:t xml:space="preserve">KESIMPULAN DAN SARAN </w:t>
      </w:r>
    </w:p>
    <w:p w:rsidR="00C7295C" w:rsidRDefault="00C7295C" w:rsidP="00276F89">
      <w:pPr>
        <w:spacing w:after="0" w:line="240" w:lineRule="auto"/>
        <w:jc w:val="both"/>
        <w:rPr>
          <w:rFonts w:ascii="Times New Roman" w:hAnsi="Times New Roman" w:cs="Times New Roman"/>
          <w:b/>
          <w:sz w:val="23"/>
          <w:szCs w:val="23"/>
          <w:lang w:val="en-US"/>
        </w:rPr>
      </w:pPr>
    </w:p>
    <w:p w:rsidR="00B25DC1" w:rsidRPr="00563E80" w:rsidRDefault="00B25DC1" w:rsidP="00276F89">
      <w:pPr>
        <w:spacing w:after="0" w:line="240" w:lineRule="auto"/>
        <w:jc w:val="both"/>
        <w:rPr>
          <w:rFonts w:ascii="Times New Roman" w:hAnsi="Times New Roman" w:cs="Times New Roman"/>
          <w:b/>
          <w:sz w:val="23"/>
          <w:szCs w:val="23"/>
        </w:rPr>
      </w:pPr>
      <w:r w:rsidRPr="00563E80">
        <w:rPr>
          <w:rFonts w:ascii="Times New Roman" w:hAnsi="Times New Roman" w:cs="Times New Roman"/>
          <w:b/>
          <w:sz w:val="23"/>
          <w:szCs w:val="23"/>
        </w:rPr>
        <w:t xml:space="preserve">Kesimpulan </w:t>
      </w:r>
    </w:p>
    <w:p w:rsidR="00A84266" w:rsidRPr="00563E80" w:rsidRDefault="00B25DC1" w:rsidP="00A84266">
      <w:pPr>
        <w:spacing w:after="0" w:line="240" w:lineRule="auto"/>
        <w:ind w:firstLine="720"/>
        <w:jc w:val="both"/>
        <w:rPr>
          <w:rFonts w:ascii="Times New Roman" w:hAnsi="Times New Roman" w:cs="Times New Roman"/>
          <w:sz w:val="23"/>
          <w:szCs w:val="23"/>
          <w:lang w:val="en-US"/>
        </w:rPr>
      </w:pPr>
      <w:r w:rsidRPr="00563E80">
        <w:rPr>
          <w:rFonts w:ascii="Times New Roman" w:hAnsi="Times New Roman" w:cs="Times New Roman"/>
          <w:sz w:val="23"/>
          <w:szCs w:val="23"/>
        </w:rPr>
        <w:t>Berdasarkan hasil temuan di lapangan bahwa</w:t>
      </w:r>
      <w:r w:rsidR="00A84266" w:rsidRPr="00563E80">
        <w:rPr>
          <w:rFonts w:ascii="Times New Roman" w:hAnsi="Times New Roman" w:cs="Times New Roman"/>
          <w:sz w:val="23"/>
          <w:szCs w:val="23"/>
          <w:lang w:val="en-US"/>
        </w:rPr>
        <w:t xml:space="preserve"> </w:t>
      </w:r>
      <w:r w:rsidR="00A84266" w:rsidRPr="00563E80">
        <w:rPr>
          <w:rFonts w:ascii="Times New Roman" w:hAnsi="Times New Roman" w:cs="Times New Roman"/>
          <w:sz w:val="23"/>
          <w:szCs w:val="23"/>
        </w:rPr>
        <w:t xml:space="preserve">profesi battra pada pengobatan tradisional positif, Konformitas (harapan) terhadap relaitas peran battra  dipandang sesuai,profesi batta dianggap sanggat membantu dan masih sanggat dibutuhkan. </w:t>
      </w:r>
      <w:proofErr w:type="spellStart"/>
      <w:r w:rsidR="008C36B9">
        <w:rPr>
          <w:rFonts w:ascii="Times New Roman" w:hAnsi="Times New Roman" w:cs="Times New Roman"/>
          <w:sz w:val="23"/>
          <w:szCs w:val="23"/>
          <w:lang w:val="en-US"/>
        </w:rPr>
        <w:t>battra</w:t>
      </w:r>
      <w:proofErr w:type="spellEnd"/>
      <w:r w:rsidR="008C36B9">
        <w:rPr>
          <w:rFonts w:ascii="Times New Roman" w:hAnsi="Times New Roman" w:cs="Times New Roman"/>
          <w:sz w:val="23"/>
          <w:szCs w:val="23"/>
          <w:lang w:val="en-US"/>
        </w:rPr>
        <w:t xml:space="preserve"> </w:t>
      </w:r>
      <w:proofErr w:type="spellStart"/>
      <w:r w:rsidR="008C36B9">
        <w:rPr>
          <w:rFonts w:ascii="Times New Roman" w:hAnsi="Times New Roman" w:cs="Times New Roman"/>
          <w:sz w:val="23"/>
          <w:szCs w:val="23"/>
          <w:lang w:val="en-US"/>
        </w:rPr>
        <w:t>diharapkan</w:t>
      </w:r>
      <w:proofErr w:type="spellEnd"/>
      <w:r w:rsidR="008C36B9">
        <w:rPr>
          <w:rFonts w:ascii="Times New Roman" w:hAnsi="Times New Roman" w:cs="Times New Roman"/>
          <w:sz w:val="23"/>
          <w:szCs w:val="23"/>
          <w:lang w:val="en-US"/>
        </w:rPr>
        <w:t xml:space="preserve"> </w:t>
      </w:r>
      <w:proofErr w:type="spellStart"/>
      <w:r w:rsidR="008C36B9">
        <w:rPr>
          <w:rFonts w:ascii="Times New Roman" w:hAnsi="Times New Roman" w:cs="Times New Roman"/>
          <w:sz w:val="23"/>
          <w:szCs w:val="23"/>
          <w:lang w:val="en-US"/>
        </w:rPr>
        <w:t>tetap</w:t>
      </w:r>
      <w:proofErr w:type="spellEnd"/>
      <w:r w:rsidR="008C36B9">
        <w:rPr>
          <w:rFonts w:ascii="Times New Roman" w:hAnsi="Times New Roman" w:cs="Times New Roman"/>
          <w:sz w:val="23"/>
          <w:szCs w:val="23"/>
          <w:lang w:val="en-US"/>
        </w:rPr>
        <w:t xml:space="preserve"> </w:t>
      </w:r>
      <w:proofErr w:type="spellStart"/>
      <w:r w:rsidR="008C36B9">
        <w:rPr>
          <w:rFonts w:ascii="Times New Roman" w:hAnsi="Times New Roman" w:cs="Times New Roman"/>
          <w:sz w:val="23"/>
          <w:szCs w:val="23"/>
          <w:lang w:val="en-US"/>
        </w:rPr>
        <w:t>melakukan</w:t>
      </w:r>
      <w:proofErr w:type="spellEnd"/>
      <w:r w:rsidR="008C36B9">
        <w:rPr>
          <w:rFonts w:ascii="Times New Roman" w:hAnsi="Times New Roman" w:cs="Times New Roman"/>
          <w:sz w:val="23"/>
          <w:szCs w:val="23"/>
          <w:lang w:val="en-US"/>
        </w:rPr>
        <w:t xml:space="preserve"> </w:t>
      </w:r>
      <w:proofErr w:type="spellStart"/>
      <w:r w:rsidR="008C36B9">
        <w:rPr>
          <w:rFonts w:ascii="Times New Roman" w:hAnsi="Times New Roman" w:cs="Times New Roman"/>
          <w:sz w:val="23"/>
          <w:szCs w:val="23"/>
          <w:lang w:val="en-US"/>
        </w:rPr>
        <w:t>pengobatan</w:t>
      </w:r>
      <w:proofErr w:type="spellEnd"/>
      <w:r w:rsidR="00A84266" w:rsidRPr="00563E80">
        <w:rPr>
          <w:rFonts w:ascii="Times New Roman" w:hAnsi="Times New Roman" w:cs="Times New Roman"/>
          <w:sz w:val="23"/>
          <w:szCs w:val="23"/>
        </w:rPr>
        <w:t xml:space="preserve">, </w:t>
      </w:r>
      <w:proofErr w:type="spellStart"/>
      <w:r w:rsidR="008C36B9">
        <w:rPr>
          <w:rFonts w:ascii="Times New Roman" w:hAnsi="Times New Roman" w:cs="Times New Roman"/>
          <w:sz w:val="23"/>
          <w:szCs w:val="23"/>
          <w:lang w:val="en-US"/>
        </w:rPr>
        <w:t>pemerintah</w:t>
      </w:r>
      <w:proofErr w:type="spellEnd"/>
      <w:r w:rsidR="008C36B9">
        <w:rPr>
          <w:rFonts w:ascii="Times New Roman" w:hAnsi="Times New Roman" w:cs="Times New Roman"/>
          <w:sz w:val="23"/>
          <w:szCs w:val="23"/>
          <w:lang w:val="en-US"/>
        </w:rPr>
        <w:t xml:space="preserve"> </w:t>
      </w:r>
      <w:proofErr w:type="spellStart"/>
      <w:r w:rsidR="008C36B9">
        <w:rPr>
          <w:rFonts w:ascii="Times New Roman" w:hAnsi="Times New Roman" w:cs="Times New Roman"/>
          <w:sz w:val="23"/>
          <w:szCs w:val="23"/>
          <w:lang w:val="en-US"/>
        </w:rPr>
        <w:t>diharapkan</w:t>
      </w:r>
      <w:proofErr w:type="spellEnd"/>
      <w:r w:rsidR="008C36B9">
        <w:rPr>
          <w:rFonts w:ascii="Times New Roman" w:hAnsi="Times New Roman" w:cs="Times New Roman"/>
          <w:sz w:val="23"/>
          <w:szCs w:val="23"/>
          <w:lang w:val="en-US"/>
        </w:rPr>
        <w:t xml:space="preserve"> </w:t>
      </w:r>
      <w:proofErr w:type="spellStart"/>
      <w:r w:rsidR="008C36B9">
        <w:rPr>
          <w:rFonts w:ascii="Times New Roman" w:hAnsi="Times New Roman" w:cs="Times New Roman"/>
          <w:sz w:val="23"/>
          <w:szCs w:val="23"/>
          <w:lang w:val="en-US"/>
        </w:rPr>
        <w:t>memberikan</w:t>
      </w:r>
      <w:proofErr w:type="spellEnd"/>
      <w:r w:rsidR="008C36B9">
        <w:rPr>
          <w:rFonts w:ascii="Times New Roman" w:hAnsi="Times New Roman" w:cs="Times New Roman"/>
          <w:sz w:val="23"/>
          <w:szCs w:val="23"/>
          <w:lang w:val="en-US"/>
        </w:rPr>
        <w:t xml:space="preserve"> </w:t>
      </w:r>
      <w:proofErr w:type="spellStart"/>
      <w:r w:rsidR="008C36B9">
        <w:rPr>
          <w:rFonts w:ascii="Times New Roman" w:hAnsi="Times New Roman" w:cs="Times New Roman"/>
          <w:sz w:val="23"/>
          <w:szCs w:val="23"/>
          <w:lang w:val="en-US"/>
        </w:rPr>
        <w:t>bantuan</w:t>
      </w:r>
      <w:proofErr w:type="spellEnd"/>
      <w:r w:rsidR="008C36B9">
        <w:rPr>
          <w:rFonts w:ascii="Times New Roman" w:hAnsi="Times New Roman" w:cs="Times New Roman"/>
          <w:sz w:val="23"/>
          <w:szCs w:val="23"/>
          <w:lang w:val="en-US"/>
        </w:rPr>
        <w:t xml:space="preserve"> </w:t>
      </w:r>
      <w:proofErr w:type="spellStart"/>
      <w:r w:rsidR="008C36B9">
        <w:rPr>
          <w:rFonts w:ascii="Times New Roman" w:hAnsi="Times New Roman" w:cs="Times New Roman"/>
          <w:sz w:val="23"/>
          <w:szCs w:val="23"/>
          <w:lang w:val="en-US"/>
        </w:rPr>
        <w:t>kepada</w:t>
      </w:r>
      <w:proofErr w:type="spellEnd"/>
      <w:r w:rsidR="008C36B9">
        <w:rPr>
          <w:rFonts w:ascii="Times New Roman" w:hAnsi="Times New Roman" w:cs="Times New Roman"/>
          <w:sz w:val="23"/>
          <w:szCs w:val="23"/>
          <w:lang w:val="en-US"/>
        </w:rPr>
        <w:t xml:space="preserve"> </w:t>
      </w:r>
      <w:proofErr w:type="spellStart"/>
      <w:r w:rsidR="008C36B9">
        <w:rPr>
          <w:rFonts w:ascii="Times New Roman" w:hAnsi="Times New Roman" w:cs="Times New Roman"/>
          <w:sz w:val="23"/>
          <w:szCs w:val="23"/>
          <w:lang w:val="en-US"/>
        </w:rPr>
        <w:t>profesi</w:t>
      </w:r>
      <w:proofErr w:type="spellEnd"/>
      <w:r w:rsidR="008C36B9">
        <w:rPr>
          <w:rFonts w:ascii="Times New Roman" w:hAnsi="Times New Roman" w:cs="Times New Roman"/>
          <w:sz w:val="23"/>
          <w:szCs w:val="23"/>
          <w:lang w:val="en-US"/>
        </w:rPr>
        <w:t xml:space="preserve"> </w:t>
      </w:r>
      <w:proofErr w:type="spellStart"/>
      <w:r w:rsidR="008C36B9">
        <w:rPr>
          <w:rFonts w:ascii="Times New Roman" w:hAnsi="Times New Roman" w:cs="Times New Roman"/>
          <w:sz w:val="23"/>
          <w:szCs w:val="23"/>
          <w:lang w:val="en-US"/>
        </w:rPr>
        <w:t>battra</w:t>
      </w:r>
      <w:proofErr w:type="spellEnd"/>
      <w:r w:rsidR="008C36B9">
        <w:rPr>
          <w:rFonts w:ascii="Times New Roman" w:hAnsi="Times New Roman" w:cs="Times New Roman"/>
          <w:sz w:val="23"/>
          <w:szCs w:val="23"/>
          <w:lang w:val="en-US"/>
        </w:rPr>
        <w:t xml:space="preserve"> </w:t>
      </w:r>
      <w:r w:rsidR="00A84266" w:rsidRPr="00563E80">
        <w:rPr>
          <w:rFonts w:ascii="Times New Roman" w:hAnsi="Times New Roman" w:cs="Times New Roman"/>
          <w:sz w:val="23"/>
          <w:szCs w:val="23"/>
        </w:rPr>
        <w:t xml:space="preserve">dari segi pendanaan </w:t>
      </w:r>
      <w:r w:rsidR="008C36B9" w:rsidRPr="00E70989">
        <w:rPr>
          <w:rFonts w:ascii="Times New Roman" w:hAnsi="Times New Roman" w:cs="Times New Roman"/>
          <w:sz w:val="23"/>
          <w:szCs w:val="23"/>
          <w:lang w:val="en-US"/>
        </w:rPr>
        <w:t>(</w:t>
      </w:r>
      <w:proofErr w:type="spellStart"/>
      <w:r w:rsidR="008C36B9" w:rsidRPr="00E70989">
        <w:rPr>
          <w:rFonts w:ascii="Times New Roman" w:hAnsi="Times New Roman" w:cs="Times New Roman"/>
          <w:sz w:val="23"/>
          <w:szCs w:val="23"/>
          <w:lang w:val="en-US"/>
        </w:rPr>
        <w:t>tunjangan</w:t>
      </w:r>
      <w:proofErr w:type="spellEnd"/>
      <w:r w:rsidR="008C36B9" w:rsidRPr="00E70989">
        <w:rPr>
          <w:rFonts w:ascii="Times New Roman" w:hAnsi="Times New Roman" w:cs="Times New Roman"/>
          <w:sz w:val="23"/>
          <w:szCs w:val="23"/>
          <w:lang w:val="en-US"/>
        </w:rPr>
        <w:t>)</w:t>
      </w:r>
      <w:r w:rsidR="008C36B9" w:rsidRPr="00563E80">
        <w:rPr>
          <w:rFonts w:ascii="Times New Roman" w:hAnsi="Times New Roman" w:cs="Times New Roman"/>
          <w:sz w:val="23"/>
          <w:szCs w:val="23"/>
        </w:rPr>
        <w:t xml:space="preserve"> </w:t>
      </w:r>
      <w:r w:rsidR="00A84266" w:rsidRPr="00563E80">
        <w:rPr>
          <w:rFonts w:ascii="Times New Roman" w:hAnsi="Times New Roman" w:cs="Times New Roman"/>
          <w:sz w:val="23"/>
          <w:szCs w:val="23"/>
        </w:rPr>
        <w:t>agar battra dapat lebih fokus terhadap profesi sebagai p</w:t>
      </w:r>
      <w:r w:rsidR="008C36B9">
        <w:rPr>
          <w:rFonts w:ascii="Times New Roman" w:hAnsi="Times New Roman" w:cs="Times New Roman"/>
          <w:sz w:val="23"/>
          <w:szCs w:val="23"/>
        </w:rPr>
        <w:t>engobat tradisional serta pembi</w:t>
      </w:r>
      <w:r w:rsidR="008C36B9">
        <w:rPr>
          <w:rFonts w:ascii="Times New Roman" w:hAnsi="Times New Roman" w:cs="Times New Roman"/>
          <w:sz w:val="23"/>
          <w:szCs w:val="23"/>
          <w:lang w:val="en-US"/>
        </w:rPr>
        <w:t>n</w:t>
      </w:r>
      <w:r w:rsidR="00A84266" w:rsidRPr="00563E80">
        <w:rPr>
          <w:rFonts w:ascii="Times New Roman" w:hAnsi="Times New Roman" w:cs="Times New Roman"/>
          <w:sz w:val="23"/>
          <w:szCs w:val="23"/>
        </w:rPr>
        <w:t xml:space="preserve">aan kepada battra untuk meningkatkan pengetahuan battra tentang pengobatan tradisional sebagai pengobatan tradisional, </w:t>
      </w:r>
      <w:proofErr w:type="spellStart"/>
      <w:r w:rsidR="008C36B9">
        <w:rPr>
          <w:rFonts w:ascii="Times New Roman" w:hAnsi="Times New Roman" w:cs="Times New Roman"/>
          <w:sz w:val="23"/>
          <w:szCs w:val="23"/>
          <w:lang w:val="en-US"/>
        </w:rPr>
        <w:t>ada</w:t>
      </w:r>
      <w:proofErr w:type="spellEnd"/>
      <w:r w:rsidR="008C36B9">
        <w:rPr>
          <w:rFonts w:ascii="Times New Roman" w:hAnsi="Times New Roman" w:cs="Times New Roman"/>
          <w:sz w:val="23"/>
          <w:szCs w:val="23"/>
          <w:lang w:val="en-US"/>
        </w:rPr>
        <w:t xml:space="preserve"> </w:t>
      </w:r>
      <w:proofErr w:type="spellStart"/>
      <w:r w:rsidR="008C36B9">
        <w:rPr>
          <w:rFonts w:ascii="Times New Roman" w:hAnsi="Times New Roman" w:cs="Times New Roman"/>
          <w:sz w:val="23"/>
          <w:szCs w:val="23"/>
          <w:lang w:val="en-US"/>
        </w:rPr>
        <w:t>harapan</w:t>
      </w:r>
      <w:proofErr w:type="spellEnd"/>
      <w:r w:rsidR="00A84266" w:rsidRPr="00563E80">
        <w:rPr>
          <w:rFonts w:ascii="Times New Roman" w:hAnsi="Times New Roman" w:cs="Times New Roman"/>
          <w:sz w:val="23"/>
          <w:szCs w:val="23"/>
        </w:rPr>
        <w:t xml:space="preserve"> agar tenaga pengobatan medis dapat mendukung peran battra melalui praktek pengobatan di pemukiman yang jauh dari puskesmas induk.</w:t>
      </w:r>
    </w:p>
    <w:p w:rsidR="00A84266" w:rsidRPr="00563E80" w:rsidRDefault="00A84266" w:rsidP="00A84266">
      <w:pPr>
        <w:spacing w:after="0" w:line="240" w:lineRule="auto"/>
        <w:ind w:firstLine="720"/>
        <w:jc w:val="both"/>
        <w:rPr>
          <w:rFonts w:ascii="Times New Roman" w:hAnsi="Times New Roman" w:cs="Times New Roman"/>
          <w:sz w:val="23"/>
          <w:szCs w:val="23"/>
          <w:lang w:val="en-US"/>
        </w:rPr>
      </w:pPr>
      <w:r w:rsidRPr="00563E80">
        <w:rPr>
          <w:rFonts w:ascii="Times New Roman" w:hAnsi="Times New Roman" w:cs="Times New Roman"/>
          <w:sz w:val="23"/>
          <w:szCs w:val="23"/>
        </w:rPr>
        <w:t xml:space="preserve">Pasien selaku individu dalam penelitian ini memandang realitas peran yang dijalankan oleh batra kepada mereka sudah sesuai dengan harapan pasien. </w:t>
      </w:r>
      <w:proofErr w:type="spellStart"/>
      <w:proofErr w:type="gramStart"/>
      <w:r w:rsidR="00C11CE8">
        <w:rPr>
          <w:rFonts w:ascii="Times New Roman" w:hAnsi="Times New Roman" w:cs="Times New Roman"/>
          <w:sz w:val="23"/>
          <w:szCs w:val="23"/>
          <w:lang w:val="en-US"/>
        </w:rPr>
        <w:t>Pelayanan</w:t>
      </w:r>
      <w:proofErr w:type="spellEnd"/>
      <w:r w:rsidR="00C11CE8">
        <w:rPr>
          <w:rFonts w:ascii="Times New Roman" w:hAnsi="Times New Roman" w:cs="Times New Roman"/>
          <w:sz w:val="23"/>
          <w:szCs w:val="23"/>
          <w:lang w:val="en-US"/>
        </w:rPr>
        <w:t xml:space="preserve"> </w:t>
      </w:r>
      <w:proofErr w:type="spellStart"/>
      <w:r w:rsidR="00C11CE8">
        <w:rPr>
          <w:rFonts w:ascii="Times New Roman" w:hAnsi="Times New Roman" w:cs="Times New Roman"/>
          <w:sz w:val="23"/>
          <w:szCs w:val="23"/>
          <w:lang w:val="en-US"/>
        </w:rPr>
        <w:t>battra</w:t>
      </w:r>
      <w:proofErr w:type="spellEnd"/>
      <w:r w:rsidR="00C11CE8">
        <w:rPr>
          <w:rFonts w:ascii="Times New Roman" w:hAnsi="Times New Roman" w:cs="Times New Roman"/>
          <w:sz w:val="23"/>
          <w:szCs w:val="23"/>
          <w:lang w:val="en-US"/>
        </w:rPr>
        <w:t xml:space="preserve"> </w:t>
      </w:r>
      <w:proofErr w:type="spellStart"/>
      <w:r w:rsidR="00C11CE8">
        <w:rPr>
          <w:rFonts w:ascii="Times New Roman" w:hAnsi="Times New Roman" w:cs="Times New Roman"/>
          <w:sz w:val="23"/>
          <w:szCs w:val="23"/>
          <w:lang w:val="en-US"/>
        </w:rPr>
        <w:t>dianggap</w:t>
      </w:r>
      <w:proofErr w:type="spellEnd"/>
      <w:r w:rsidR="00C11CE8">
        <w:rPr>
          <w:rFonts w:ascii="Times New Roman" w:hAnsi="Times New Roman" w:cs="Times New Roman"/>
          <w:sz w:val="23"/>
          <w:szCs w:val="23"/>
          <w:lang w:val="en-US"/>
        </w:rPr>
        <w:t xml:space="preserve"> </w:t>
      </w:r>
      <w:proofErr w:type="spellStart"/>
      <w:r w:rsidR="00C11CE8">
        <w:rPr>
          <w:rFonts w:ascii="Times New Roman" w:hAnsi="Times New Roman" w:cs="Times New Roman"/>
          <w:sz w:val="23"/>
          <w:szCs w:val="23"/>
          <w:lang w:val="en-US"/>
        </w:rPr>
        <w:t>memuaskan</w:t>
      </w:r>
      <w:proofErr w:type="spellEnd"/>
      <w:r w:rsidR="00C11CE8">
        <w:rPr>
          <w:rFonts w:ascii="Times New Roman" w:hAnsi="Times New Roman" w:cs="Times New Roman"/>
          <w:sz w:val="23"/>
          <w:szCs w:val="23"/>
          <w:lang w:val="en-US"/>
        </w:rPr>
        <w:t xml:space="preserve"> </w:t>
      </w:r>
      <w:proofErr w:type="spellStart"/>
      <w:r w:rsidR="00C11CE8">
        <w:rPr>
          <w:rFonts w:ascii="Times New Roman" w:hAnsi="Times New Roman" w:cs="Times New Roman"/>
          <w:sz w:val="23"/>
          <w:szCs w:val="23"/>
          <w:lang w:val="en-US"/>
        </w:rPr>
        <w:t>bagi</w:t>
      </w:r>
      <w:proofErr w:type="spellEnd"/>
      <w:r w:rsidR="00C11CE8">
        <w:rPr>
          <w:rFonts w:ascii="Times New Roman" w:hAnsi="Times New Roman" w:cs="Times New Roman"/>
          <w:sz w:val="23"/>
          <w:szCs w:val="23"/>
          <w:lang w:val="en-US"/>
        </w:rPr>
        <w:t xml:space="preserve"> </w:t>
      </w:r>
      <w:proofErr w:type="spellStart"/>
      <w:r w:rsidR="00C11CE8">
        <w:rPr>
          <w:rFonts w:ascii="Times New Roman" w:hAnsi="Times New Roman" w:cs="Times New Roman"/>
          <w:sz w:val="23"/>
          <w:szCs w:val="23"/>
          <w:lang w:val="en-US"/>
        </w:rPr>
        <w:t>masyarakat</w:t>
      </w:r>
      <w:proofErr w:type="spellEnd"/>
      <w:r w:rsidR="00C11CE8">
        <w:rPr>
          <w:rFonts w:ascii="Times New Roman" w:hAnsi="Times New Roman" w:cs="Times New Roman"/>
          <w:sz w:val="23"/>
          <w:szCs w:val="23"/>
          <w:lang w:val="en-US"/>
        </w:rPr>
        <w:t xml:space="preserve"> </w:t>
      </w:r>
      <w:proofErr w:type="spellStart"/>
      <w:r w:rsidR="00C11CE8">
        <w:rPr>
          <w:rFonts w:ascii="Times New Roman" w:hAnsi="Times New Roman" w:cs="Times New Roman"/>
          <w:sz w:val="23"/>
          <w:szCs w:val="23"/>
          <w:lang w:val="en-US"/>
        </w:rPr>
        <w:t>suku</w:t>
      </w:r>
      <w:proofErr w:type="spellEnd"/>
      <w:r w:rsidR="00C11CE8">
        <w:rPr>
          <w:rFonts w:ascii="Times New Roman" w:hAnsi="Times New Roman" w:cs="Times New Roman"/>
          <w:sz w:val="23"/>
          <w:szCs w:val="23"/>
          <w:lang w:val="en-US"/>
        </w:rPr>
        <w:t xml:space="preserve"> </w:t>
      </w:r>
      <w:proofErr w:type="spellStart"/>
      <w:r w:rsidR="00C11CE8">
        <w:rPr>
          <w:rFonts w:ascii="Times New Roman" w:hAnsi="Times New Roman" w:cs="Times New Roman"/>
          <w:sz w:val="23"/>
          <w:szCs w:val="23"/>
          <w:lang w:val="en-US"/>
        </w:rPr>
        <w:t>Dayak</w:t>
      </w:r>
      <w:proofErr w:type="spellEnd"/>
      <w:r w:rsidR="00C11CE8">
        <w:rPr>
          <w:rFonts w:ascii="Times New Roman" w:hAnsi="Times New Roman" w:cs="Times New Roman"/>
          <w:sz w:val="23"/>
          <w:szCs w:val="23"/>
          <w:lang w:val="en-US"/>
        </w:rPr>
        <w:t xml:space="preserve"> </w:t>
      </w:r>
      <w:proofErr w:type="spellStart"/>
      <w:r w:rsidR="00C11CE8">
        <w:rPr>
          <w:rFonts w:ascii="Times New Roman" w:hAnsi="Times New Roman" w:cs="Times New Roman"/>
          <w:sz w:val="23"/>
          <w:szCs w:val="23"/>
          <w:lang w:val="en-US"/>
        </w:rPr>
        <w:t>Agabag</w:t>
      </w:r>
      <w:proofErr w:type="spellEnd"/>
      <w:r w:rsidR="00C11CE8">
        <w:rPr>
          <w:rFonts w:ascii="Times New Roman" w:hAnsi="Times New Roman" w:cs="Times New Roman"/>
          <w:sz w:val="23"/>
          <w:szCs w:val="23"/>
          <w:lang w:val="en-US"/>
        </w:rPr>
        <w:t xml:space="preserve">, </w:t>
      </w:r>
      <w:r w:rsidRPr="00563E80">
        <w:rPr>
          <w:rFonts w:ascii="Times New Roman" w:hAnsi="Times New Roman" w:cs="Times New Roman"/>
          <w:sz w:val="23"/>
          <w:szCs w:val="23"/>
        </w:rPr>
        <w:t>hal tersebut dikarenakan pasien merasa dekat dan dapat berkomunikasi dengan mudah.</w:t>
      </w:r>
      <w:proofErr w:type="gramEnd"/>
      <w:r w:rsidRPr="00563E80">
        <w:rPr>
          <w:rFonts w:ascii="Times New Roman" w:hAnsi="Times New Roman" w:cs="Times New Roman"/>
          <w:sz w:val="23"/>
          <w:szCs w:val="23"/>
        </w:rPr>
        <w:t xml:space="preserve"> Hubungan antara battra dengan masyarakat atau sebaliknya sudah seperti keluarga, tidak ada tarif khusus dari battra yang ditetapkan kepada pasien ketika berobat, semua atas dasar kerelaan hati dan keikhlasan pasien untuk memberikan imbalan. Adapun imbalan yang diberikan tidak harus berupa uang, tapi dapat juga berupa hewan ternak atau hasil bumi, bahkan tidak diberi imbalan apapun tidak menjadi persoalan. Dampaknya hubungan antara battra dan pasien semakin baik dan semakin intens.</w:t>
      </w:r>
    </w:p>
    <w:p w:rsidR="00AC4B84" w:rsidRPr="00AC4B84" w:rsidRDefault="00563E80" w:rsidP="00AC049C">
      <w:pPr>
        <w:spacing w:line="240" w:lineRule="auto"/>
        <w:ind w:firstLine="720"/>
        <w:jc w:val="both"/>
        <w:rPr>
          <w:rFonts w:ascii="Times New Roman" w:hAnsi="Times New Roman" w:cs="Times New Roman"/>
          <w:sz w:val="23"/>
          <w:szCs w:val="23"/>
          <w:lang w:val="en-US"/>
        </w:rPr>
      </w:pPr>
      <w:r w:rsidRPr="00563E80">
        <w:rPr>
          <w:rFonts w:ascii="Times New Roman" w:hAnsi="Times New Roman" w:cs="Times New Roman"/>
          <w:sz w:val="23"/>
          <w:szCs w:val="23"/>
        </w:rPr>
        <w:t xml:space="preserve">Konformitas (kesesuaian) antara harapan dengan realitas peran (ekspektasi) battra sudah sesuai dan memenuhi harapan </w:t>
      </w:r>
      <w:proofErr w:type="spellStart"/>
      <w:r w:rsidR="00C11CE8">
        <w:rPr>
          <w:rFonts w:ascii="Times New Roman" w:hAnsi="Times New Roman" w:cs="Times New Roman"/>
          <w:sz w:val="23"/>
          <w:szCs w:val="23"/>
          <w:lang w:val="en-US"/>
        </w:rPr>
        <w:t>masyarakat</w:t>
      </w:r>
      <w:proofErr w:type="spellEnd"/>
      <w:r w:rsidRPr="00563E80">
        <w:rPr>
          <w:rFonts w:ascii="Times New Roman" w:hAnsi="Times New Roman" w:cs="Times New Roman"/>
          <w:sz w:val="23"/>
          <w:szCs w:val="23"/>
        </w:rPr>
        <w:t>, battra dalam melakukan pengobatan tradisiona</w:t>
      </w:r>
      <w:r w:rsidR="00C11CE8">
        <w:rPr>
          <w:rFonts w:ascii="Times New Roman" w:hAnsi="Times New Roman" w:cs="Times New Roman"/>
          <w:sz w:val="23"/>
          <w:szCs w:val="23"/>
        </w:rPr>
        <w:t xml:space="preserve">l </w:t>
      </w:r>
      <w:proofErr w:type="spellStart"/>
      <w:r w:rsidR="00F92842">
        <w:rPr>
          <w:rFonts w:ascii="Times New Roman" w:hAnsi="Times New Roman" w:cs="Times New Roman"/>
          <w:sz w:val="23"/>
          <w:szCs w:val="23"/>
          <w:lang w:val="en-US"/>
        </w:rPr>
        <w:t>diangap</w:t>
      </w:r>
      <w:proofErr w:type="spellEnd"/>
      <w:r w:rsidR="00F92842">
        <w:rPr>
          <w:rFonts w:ascii="Times New Roman" w:hAnsi="Times New Roman" w:cs="Times New Roman"/>
          <w:sz w:val="23"/>
          <w:szCs w:val="23"/>
          <w:lang w:val="en-US"/>
        </w:rPr>
        <w:t xml:space="preserve"> </w:t>
      </w:r>
      <w:r w:rsidR="00C11CE8">
        <w:rPr>
          <w:rFonts w:ascii="Times New Roman" w:hAnsi="Times New Roman" w:cs="Times New Roman"/>
          <w:sz w:val="23"/>
          <w:szCs w:val="23"/>
        </w:rPr>
        <w:t xml:space="preserve">sudah </w:t>
      </w:r>
      <w:proofErr w:type="spellStart"/>
      <w:r w:rsidR="00F92842">
        <w:rPr>
          <w:rFonts w:ascii="Times New Roman" w:hAnsi="Times New Roman" w:cs="Times New Roman"/>
          <w:sz w:val="23"/>
          <w:szCs w:val="23"/>
          <w:lang w:val="en-US"/>
        </w:rPr>
        <w:t>menjalankan</w:t>
      </w:r>
      <w:proofErr w:type="spellEnd"/>
      <w:r w:rsidR="00F92842">
        <w:rPr>
          <w:rFonts w:ascii="Times New Roman" w:hAnsi="Times New Roman" w:cs="Times New Roman"/>
          <w:sz w:val="23"/>
          <w:szCs w:val="23"/>
          <w:lang w:val="en-US"/>
        </w:rPr>
        <w:t xml:space="preserve"> </w:t>
      </w:r>
      <w:r w:rsidR="00C11CE8">
        <w:rPr>
          <w:rFonts w:ascii="Times New Roman" w:hAnsi="Times New Roman" w:cs="Times New Roman"/>
          <w:sz w:val="23"/>
          <w:szCs w:val="23"/>
        </w:rPr>
        <w:t>peran</w:t>
      </w:r>
      <w:proofErr w:type="spellStart"/>
      <w:r w:rsidR="00F92842">
        <w:rPr>
          <w:rFonts w:ascii="Times New Roman" w:hAnsi="Times New Roman" w:cs="Times New Roman"/>
          <w:sz w:val="23"/>
          <w:szCs w:val="23"/>
          <w:lang w:val="en-US"/>
        </w:rPr>
        <w:t>nya</w:t>
      </w:r>
      <w:proofErr w:type="spellEnd"/>
      <w:r w:rsidR="00C11CE8">
        <w:rPr>
          <w:rFonts w:ascii="Times New Roman" w:hAnsi="Times New Roman" w:cs="Times New Roman"/>
          <w:sz w:val="23"/>
          <w:szCs w:val="23"/>
        </w:rPr>
        <w:t xml:space="preserve"> sesuai </w:t>
      </w:r>
      <w:proofErr w:type="spellStart"/>
      <w:r w:rsidR="00C54F04">
        <w:rPr>
          <w:rFonts w:ascii="Times New Roman" w:hAnsi="Times New Roman" w:cs="Times New Roman"/>
          <w:sz w:val="23"/>
          <w:szCs w:val="23"/>
          <w:lang w:val="en-US"/>
        </w:rPr>
        <w:t>dengan</w:t>
      </w:r>
      <w:proofErr w:type="spellEnd"/>
      <w:r w:rsidR="00C54F04">
        <w:rPr>
          <w:rFonts w:ascii="Times New Roman" w:hAnsi="Times New Roman" w:cs="Times New Roman"/>
          <w:sz w:val="23"/>
          <w:szCs w:val="23"/>
          <w:lang w:val="en-US"/>
        </w:rPr>
        <w:t xml:space="preserve"> </w:t>
      </w:r>
      <w:r w:rsidR="00C11CE8">
        <w:rPr>
          <w:rFonts w:ascii="Times New Roman" w:hAnsi="Times New Roman" w:cs="Times New Roman"/>
          <w:sz w:val="23"/>
          <w:szCs w:val="23"/>
        </w:rPr>
        <w:t>harapan</w:t>
      </w:r>
      <w:r w:rsidR="00F92842">
        <w:rPr>
          <w:rFonts w:ascii="Times New Roman" w:hAnsi="Times New Roman" w:cs="Times New Roman"/>
          <w:sz w:val="23"/>
          <w:szCs w:val="23"/>
          <w:lang w:val="en-US"/>
        </w:rPr>
        <w:t xml:space="preserve"> </w:t>
      </w:r>
      <w:proofErr w:type="spellStart"/>
      <w:r w:rsidR="00F92842">
        <w:rPr>
          <w:rFonts w:ascii="Times New Roman" w:hAnsi="Times New Roman" w:cs="Times New Roman"/>
          <w:sz w:val="23"/>
          <w:szCs w:val="23"/>
          <w:lang w:val="en-US"/>
        </w:rPr>
        <w:t>masyarakat</w:t>
      </w:r>
      <w:proofErr w:type="spellEnd"/>
      <w:r w:rsidRPr="00563E80">
        <w:rPr>
          <w:rFonts w:ascii="Times New Roman" w:hAnsi="Times New Roman" w:cs="Times New Roman"/>
          <w:sz w:val="23"/>
          <w:szCs w:val="23"/>
        </w:rPr>
        <w:t xml:space="preserve">. ketidaksesuaian (diskonformitas) hanya pada persoalan peran pemerintah dalam melakukan pembinaan terhadap battra dan upaya-upaya untuk melestarikan profesi battra dalam pengobatan tradisional. </w:t>
      </w:r>
    </w:p>
    <w:p w:rsidR="00D148CA" w:rsidRDefault="00D148CA" w:rsidP="00084347">
      <w:pPr>
        <w:spacing w:after="0" w:line="240" w:lineRule="auto"/>
        <w:jc w:val="both"/>
        <w:rPr>
          <w:rFonts w:ascii="Times New Roman" w:hAnsi="Times New Roman" w:cs="Times New Roman"/>
          <w:b/>
          <w:sz w:val="23"/>
          <w:szCs w:val="23"/>
          <w:lang w:val="en-US"/>
        </w:rPr>
      </w:pPr>
    </w:p>
    <w:p w:rsidR="00D148CA" w:rsidRDefault="00D148CA" w:rsidP="00084347">
      <w:pPr>
        <w:spacing w:after="0" w:line="240" w:lineRule="auto"/>
        <w:jc w:val="both"/>
        <w:rPr>
          <w:rFonts w:ascii="Times New Roman" w:hAnsi="Times New Roman" w:cs="Times New Roman"/>
          <w:b/>
          <w:sz w:val="23"/>
          <w:szCs w:val="23"/>
          <w:lang w:val="en-US"/>
        </w:rPr>
      </w:pPr>
    </w:p>
    <w:p w:rsidR="00B25DC1" w:rsidRPr="00563E80" w:rsidRDefault="00B25DC1" w:rsidP="00084347">
      <w:pPr>
        <w:spacing w:after="0" w:line="240" w:lineRule="auto"/>
        <w:jc w:val="both"/>
        <w:rPr>
          <w:rFonts w:ascii="Times New Roman" w:hAnsi="Times New Roman" w:cs="Times New Roman"/>
          <w:b/>
          <w:sz w:val="23"/>
          <w:szCs w:val="23"/>
        </w:rPr>
      </w:pPr>
      <w:r w:rsidRPr="00563E80">
        <w:rPr>
          <w:rFonts w:ascii="Times New Roman" w:hAnsi="Times New Roman" w:cs="Times New Roman"/>
          <w:b/>
          <w:sz w:val="23"/>
          <w:szCs w:val="23"/>
        </w:rPr>
        <w:lastRenderedPageBreak/>
        <w:t xml:space="preserve">Saran </w:t>
      </w:r>
    </w:p>
    <w:p w:rsidR="00563E80" w:rsidRPr="00563E80" w:rsidRDefault="00563E80" w:rsidP="00084347">
      <w:pPr>
        <w:pStyle w:val="ListParagraph"/>
        <w:numPr>
          <w:ilvl w:val="0"/>
          <w:numId w:val="25"/>
        </w:numPr>
        <w:spacing w:after="0" w:line="240" w:lineRule="auto"/>
        <w:jc w:val="both"/>
        <w:rPr>
          <w:rFonts w:ascii="Times New Roman" w:hAnsi="Times New Roman" w:cs="Times New Roman"/>
          <w:sz w:val="23"/>
          <w:szCs w:val="23"/>
        </w:rPr>
      </w:pPr>
      <w:r w:rsidRPr="00563E80">
        <w:rPr>
          <w:rFonts w:ascii="Times New Roman" w:hAnsi="Times New Roman" w:cs="Times New Roman"/>
          <w:sz w:val="23"/>
          <w:szCs w:val="23"/>
        </w:rPr>
        <w:t>Profesi battra agar tetap dilestarikan sebagai warisan budaya Suku Dayak Agabag, karena dari hasil penelitian menjunjukan bahwa battra sangat membantu masyarakat terbukti battra mampu memberikan pelayanan dan pengobatan hingga pasien mengalami kesembuhan degan mengunakan obat-obatan tradisional kepada masyarakat dan sebagian besar battra berusia tua sehingga harus ada regenerasi agar pengobatan tradisional serta tumbuhan obatnya dapat terus dilestarikan kepada generasi selanjutnya.</w:t>
      </w:r>
    </w:p>
    <w:p w:rsidR="00563E80" w:rsidRPr="00563E80" w:rsidRDefault="00563E80" w:rsidP="004B5AA5">
      <w:pPr>
        <w:pStyle w:val="ListParagraph"/>
        <w:numPr>
          <w:ilvl w:val="0"/>
          <w:numId w:val="25"/>
        </w:numPr>
        <w:spacing w:line="240" w:lineRule="auto"/>
        <w:jc w:val="both"/>
        <w:rPr>
          <w:rFonts w:ascii="Times New Roman" w:hAnsi="Times New Roman" w:cs="Times New Roman"/>
          <w:sz w:val="23"/>
          <w:szCs w:val="23"/>
        </w:rPr>
      </w:pPr>
      <w:r w:rsidRPr="00563E80">
        <w:rPr>
          <w:rFonts w:ascii="Times New Roman" w:hAnsi="Times New Roman" w:cs="Times New Roman"/>
          <w:sz w:val="23"/>
          <w:szCs w:val="23"/>
        </w:rPr>
        <w:t>Kesesuain (Konformitas) antara harapan masyarakat dengan realitas peran battra tetap dipelihara bahkan kalau perlu ditingkatkan begitu juga pemerintah dapat memberikan bantuan dalam hal pendanaan agar battra semakin profesional dan mampu melaksanakan peran sosialnya di tengah masyarakat yang membutuhkan jasa di bidang pengobatan.</w:t>
      </w:r>
    </w:p>
    <w:p w:rsidR="00C7295C" w:rsidRDefault="00C7295C" w:rsidP="00C8054C">
      <w:pPr>
        <w:spacing w:after="0" w:line="240" w:lineRule="auto"/>
        <w:rPr>
          <w:rFonts w:ascii="Times New Roman" w:hAnsi="Times New Roman" w:cs="Times New Roman"/>
          <w:b/>
          <w:sz w:val="23"/>
          <w:szCs w:val="23"/>
          <w:lang w:val="en-US"/>
        </w:rPr>
      </w:pPr>
    </w:p>
    <w:p w:rsidR="004B5AA5" w:rsidRPr="00276F89" w:rsidRDefault="004B5AA5" w:rsidP="00C8054C">
      <w:pPr>
        <w:spacing w:after="0" w:line="240" w:lineRule="auto"/>
        <w:rPr>
          <w:rFonts w:ascii="Times New Roman" w:hAnsi="Times New Roman" w:cs="Times New Roman"/>
          <w:b/>
          <w:sz w:val="23"/>
          <w:szCs w:val="23"/>
        </w:rPr>
      </w:pPr>
      <w:r w:rsidRPr="00276F89">
        <w:rPr>
          <w:rFonts w:ascii="Times New Roman" w:hAnsi="Times New Roman" w:cs="Times New Roman"/>
          <w:b/>
          <w:sz w:val="23"/>
          <w:szCs w:val="23"/>
        </w:rPr>
        <w:t>DAFTAR PUSTAKA</w:t>
      </w:r>
    </w:p>
    <w:p w:rsidR="00B22BAB" w:rsidRPr="00276F89" w:rsidRDefault="00B22BAB" w:rsidP="00B22BAB">
      <w:pPr>
        <w:spacing w:after="0" w:line="240" w:lineRule="auto"/>
        <w:ind w:left="720" w:hanging="720"/>
        <w:jc w:val="both"/>
        <w:rPr>
          <w:rFonts w:ascii="Times New Roman" w:hAnsi="Times New Roman" w:cs="Times New Roman"/>
          <w:sz w:val="23"/>
          <w:szCs w:val="23"/>
          <w:lang w:val="en-US"/>
        </w:rPr>
      </w:pPr>
      <w:r w:rsidRPr="00276F89">
        <w:rPr>
          <w:rFonts w:ascii="Times New Roman" w:hAnsi="Times New Roman" w:cs="Times New Roman"/>
          <w:sz w:val="23"/>
          <w:szCs w:val="23"/>
        </w:rPr>
        <w:t>Azwar A,Jacop T, 1996, Antropologi Kesehatan Indonesia Jilid I Pengobatan Tradisional, Penerbit EGC, Jakarta</w:t>
      </w:r>
    </w:p>
    <w:p w:rsidR="00B22BAB" w:rsidRPr="00276F89" w:rsidRDefault="00B22BAB" w:rsidP="00B22BAB">
      <w:pPr>
        <w:spacing w:after="0" w:line="240" w:lineRule="auto"/>
        <w:ind w:left="720" w:hanging="720"/>
        <w:jc w:val="both"/>
        <w:rPr>
          <w:rFonts w:ascii="Times New Roman" w:hAnsi="Times New Roman" w:cs="Times New Roman"/>
          <w:sz w:val="23"/>
          <w:szCs w:val="23"/>
          <w:lang w:val="en-US"/>
        </w:rPr>
      </w:pPr>
      <w:r w:rsidRPr="00276F89">
        <w:rPr>
          <w:rFonts w:ascii="Times New Roman" w:hAnsi="Times New Roman" w:cs="Times New Roman"/>
          <w:sz w:val="23"/>
          <w:szCs w:val="23"/>
        </w:rPr>
        <w:t xml:space="preserve">Basrawi, Muhammad. </w:t>
      </w:r>
      <w:r w:rsidRPr="00276F89">
        <w:rPr>
          <w:rFonts w:ascii="Times New Roman" w:hAnsi="Times New Roman" w:cs="Times New Roman"/>
          <w:i/>
          <w:sz w:val="23"/>
          <w:szCs w:val="23"/>
        </w:rPr>
        <w:t>Teori Sosial Dalam Tingkat Paradigma</w:t>
      </w:r>
      <w:r w:rsidRPr="00276F89">
        <w:rPr>
          <w:rFonts w:ascii="Times New Roman" w:hAnsi="Times New Roman" w:cs="Times New Roman"/>
          <w:sz w:val="23"/>
          <w:szCs w:val="23"/>
        </w:rPr>
        <w:t>. Surabaya.Yayasan Kampusiana.2004</w:t>
      </w:r>
    </w:p>
    <w:p w:rsidR="00B22BAB" w:rsidRPr="00276F89" w:rsidRDefault="00B22BAB" w:rsidP="00B22BAB">
      <w:pPr>
        <w:spacing w:after="0" w:line="240" w:lineRule="auto"/>
        <w:ind w:left="720" w:hanging="720"/>
        <w:jc w:val="both"/>
        <w:rPr>
          <w:rFonts w:ascii="Times New Roman" w:hAnsi="Times New Roman" w:cs="Times New Roman"/>
          <w:sz w:val="23"/>
          <w:szCs w:val="23"/>
          <w:lang w:val="en-US"/>
        </w:rPr>
      </w:pPr>
      <w:r w:rsidRPr="00276F89">
        <w:rPr>
          <w:rFonts w:ascii="Times New Roman" w:hAnsi="Times New Roman" w:cs="Times New Roman"/>
          <w:sz w:val="23"/>
          <w:szCs w:val="23"/>
        </w:rPr>
        <w:t>Dyson, Laurentus. 1998.</w:t>
      </w:r>
      <w:r w:rsidRPr="00276F89">
        <w:rPr>
          <w:rFonts w:ascii="Times New Roman" w:hAnsi="Times New Roman" w:cs="Times New Roman"/>
          <w:i/>
          <w:sz w:val="23"/>
          <w:szCs w:val="23"/>
        </w:rPr>
        <w:t>Pola Tingkah Laku Masyarakat Dalam Mencari Kesembuhan (Berobat)</w:t>
      </w:r>
      <w:r w:rsidRPr="00276F89">
        <w:rPr>
          <w:rFonts w:ascii="Times New Roman" w:hAnsi="Times New Roman" w:cs="Times New Roman"/>
          <w:sz w:val="23"/>
          <w:szCs w:val="23"/>
        </w:rPr>
        <w:t>. Surabaya. Lembaga Penelitian UA.</w:t>
      </w:r>
    </w:p>
    <w:p w:rsidR="00B22BAB" w:rsidRPr="00276F89" w:rsidRDefault="00B22BAB" w:rsidP="00B22BAB">
      <w:pPr>
        <w:spacing w:after="0" w:line="240" w:lineRule="auto"/>
        <w:ind w:left="720" w:hanging="720"/>
        <w:jc w:val="both"/>
        <w:rPr>
          <w:rFonts w:ascii="Times New Roman" w:hAnsi="Times New Roman" w:cs="Times New Roman"/>
          <w:sz w:val="23"/>
          <w:szCs w:val="23"/>
          <w:lang w:val="en-US"/>
        </w:rPr>
      </w:pPr>
      <w:r w:rsidRPr="00276F89">
        <w:rPr>
          <w:rFonts w:ascii="Times New Roman" w:hAnsi="Times New Roman" w:cs="Times New Roman"/>
          <w:sz w:val="23"/>
          <w:szCs w:val="23"/>
        </w:rPr>
        <w:t>Friedman, Marilyn M. (1992). Family Nursing. Theory &amp; Practice. 3/E. Debora Ina R.L. (1998) ( alih bahasa ). Jakarta: EGC</w:t>
      </w:r>
    </w:p>
    <w:p w:rsidR="00B22BAB" w:rsidRPr="00276F89" w:rsidRDefault="00B22BAB" w:rsidP="00B22BAB">
      <w:pPr>
        <w:tabs>
          <w:tab w:val="left" w:pos="0"/>
          <w:tab w:val="left" w:pos="1440"/>
        </w:tabs>
        <w:spacing w:after="0" w:line="240" w:lineRule="auto"/>
        <w:ind w:left="720" w:hanging="720"/>
        <w:jc w:val="both"/>
        <w:rPr>
          <w:rFonts w:ascii="Times New Roman" w:hAnsi="Times New Roman" w:cs="Times New Roman"/>
          <w:sz w:val="23"/>
          <w:szCs w:val="23"/>
          <w:lang w:val="en-US"/>
        </w:rPr>
      </w:pPr>
      <w:r w:rsidRPr="00276F89">
        <w:rPr>
          <w:rFonts w:ascii="Times New Roman" w:hAnsi="Times New Roman" w:cs="Times New Roman"/>
          <w:sz w:val="23"/>
          <w:szCs w:val="23"/>
        </w:rPr>
        <w:t xml:space="preserve">Lawang, Robert M.Z. 1985. </w:t>
      </w:r>
      <w:r w:rsidRPr="00276F89">
        <w:rPr>
          <w:rFonts w:ascii="Times New Roman" w:hAnsi="Times New Roman" w:cs="Times New Roman"/>
          <w:i/>
          <w:sz w:val="23"/>
          <w:szCs w:val="23"/>
        </w:rPr>
        <w:t>Pengantar Sosiologi</w:t>
      </w:r>
      <w:r w:rsidRPr="00276F89">
        <w:rPr>
          <w:rFonts w:ascii="Times New Roman" w:hAnsi="Times New Roman" w:cs="Times New Roman"/>
          <w:sz w:val="23"/>
          <w:szCs w:val="23"/>
        </w:rPr>
        <w:t>. Jakarta : Karunika</w:t>
      </w:r>
    </w:p>
    <w:p w:rsidR="00B22BAB" w:rsidRPr="00276F89" w:rsidRDefault="00B22BAB" w:rsidP="00B22BAB">
      <w:pPr>
        <w:spacing w:after="0" w:line="240" w:lineRule="auto"/>
        <w:jc w:val="both"/>
        <w:rPr>
          <w:rFonts w:ascii="Times New Roman" w:hAnsi="Times New Roman" w:cs="Times New Roman"/>
          <w:sz w:val="23"/>
          <w:szCs w:val="23"/>
          <w:lang w:val="en-US"/>
        </w:rPr>
      </w:pPr>
      <w:r w:rsidRPr="00276F89">
        <w:rPr>
          <w:rFonts w:ascii="Times New Roman" w:hAnsi="Times New Roman" w:cs="Times New Roman"/>
          <w:sz w:val="23"/>
          <w:szCs w:val="23"/>
        </w:rPr>
        <w:t>Masri, Singarimbun.1995.</w:t>
      </w:r>
      <w:r w:rsidRPr="00276F89">
        <w:rPr>
          <w:rFonts w:ascii="Times New Roman" w:hAnsi="Times New Roman" w:cs="Times New Roman"/>
          <w:i/>
          <w:sz w:val="23"/>
          <w:szCs w:val="23"/>
        </w:rPr>
        <w:t xml:space="preserve"> Metode Penelitian Sosial</w:t>
      </w:r>
      <w:r w:rsidRPr="00276F89">
        <w:rPr>
          <w:rFonts w:ascii="Times New Roman" w:hAnsi="Times New Roman" w:cs="Times New Roman"/>
          <w:sz w:val="23"/>
          <w:szCs w:val="23"/>
        </w:rPr>
        <w:t>. Yogyakarta : BPEFE UGM.</w:t>
      </w:r>
    </w:p>
    <w:p w:rsidR="00B22BAB" w:rsidRPr="00276F89" w:rsidRDefault="00B22BAB" w:rsidP="00B22BAB">
      <w:pPr>
        <w:tabs>
          <w:tab w:val="left" w:pos="1440"/>
        </w:tabs>
        <w:spacing w:after="0" w:line="240" w:lineRule="auto"/>
        <w:ind w:left="720" w:hanging="720"/>
        <w:jc w:val="both"/>
        <w:rPr>
          <w:rFonts w:ascii="Times New Roman" w:hAnsi="Times New Roman" w:cs="Times New Roman"/>
          <w:sz w:val="23"/>
          <w:szCs w:val="23"/>
          <w:lang w:val="en-US"/>
        </w:rPr>
      </w:pPr>
      <w:r w:rsidRPr="00276F89">
        <w:rPr>
          <w:rFonts w:ascii="Times New Roman" w:hAnsi="Times New Roman" w:cs="Times New Roman"/>
          <w:sz w:val="23"/>
          <w:szCs w:val="23"/>
        </w:rPr>
        <w:t xml:space="preserve">Moleong, J. Lexy. 2006. </w:t>
      </w:r>
      <w:r w:rsidRPr="00276F89">
        <w:rPr>
          <w:rFonts w:ascii="Times New Roman" w:hAnsi="Times New Roman" w:cs="Times New Roman"/>
          <w:i/>
          <w:sz w:val="23"/>
          <w:szCs w:val="23"/>
        </w:rPr>
        <w:t>Metode Penelitian Kualitatif</w:t>
      </w:r>
      <w:r w:rsidRPr="00276F89">
        <w:rPr>
          <w:rFonts w:ascii="Times New Roman" w:hAnsi="Times New Roman" w:cs="Times New Roman"/>
          <w:sz w:val="23"/>
          <w:szCs w:val="23"/>
        </w:rPr>
        <w:t>. Bandung : PT. Remaja Rosda Karya</w:t>
      </w:r>
    </w:p>
    <w:p w:rsidR="00B22BAB" w:rsidRPr="00276F89" w:rsidRDefault="00B22BAB" w:rsidP="00B22BAB">
      <w:pPr>
        <w:spacing w:after="0" w:line="240" w:lineRule="auto"/>
        <w:ind w:left="720" w:hanging="720"/>
        <w:jc w:val="both"/>
        <w:rPr>
          <w:rFonts w:ascii="Times New Roman" w:hAnsi="Times New Roman" w:cs="Times New Roman"/>
          <w:sz w:val="23"/>
          <w:szCs w:val="23"/>
          <w:lang w:val="en-US"/>
        </w:rPr>
      </w:pPr>
      <w:r w:rsidRPr="00276F89">
        <w:rPr>
          <w:rFonts w:ascii="Times New Roman" w:hAnsi="Times New Roman" w:cs="Times New Roman"/>
          <w:sz w:val="23"/>
          <w:szCs w:val="23"/>
        </w:rPr>
        <w:t>Ritzer, George, 2013, Teori-Teori Sosiologi dari Klasik, Modern, Posmo, Pustaka Pelajar, Yogyakarta.</w:t>
      </w:r>
    </w:p>
    <w:p w:rsidR="00B22BAB" w:rsidRPr="00276F89" w:rsidRDefault="00B22BAB" w:rsidP="00B22BAB">
      <w:pPr>
        <w:spacing w:after="0" w:line="240" w:lineRule="auto"/>
        <w:ind w:left="720" w:hanging="720"/>
        <w:jc w:val="both"/>
        <w:rPr>
          <w:rFonts w:ascii="Times New Roman" w:hAnsi="Times New Roman" w:cs="Times New Roman"/>
          <w:sz w:val="23"/>
          <w:szCs w:val="23"/>
          <w:lang w:val="en-US"/>
        </w:rPr>
      </w:pPr>
      <w:r w:rsidRPr="00276F89">
        <w:rPr>
          <w:rFonts w:ascii="Times New Roman" w:hAnsi="Times New Roman" w:cs="Times New Roman"/>
          <w:sz w:val="23"/>
          <w:szCs w:val="23"/>
        </w:rPr>
        <w:t xml:space="preserve">Robert, K. Yin. 2000. </w:t>
      </w:r>
      <w:r w:rsidRPr="00276F89">
        <w:rPr>
          <w:rFonts w:ascii="Times New Roman" w:hAnsi="Times New Roman" w:cs="Times New Roman"/>
          <w:i/>
          <w:sz w:val="23"/>
          <w:szCs w:val="23"/>
        </w:rPr>
        <w:t>Studi Kasus (Desain dan Model)</w:t>
      </w:r>
      <w:r w:rsidRPr="00276F89">
        <w:rPr>
          <w:rFonts w:ascii="Times New Roman" w:hAnsi="Times New Roman" w:cs="Times New Roman"/>
          <w:sz w:val="23"/>
          <w:szCs w:val="23"/>
        </w:rPr>
        <w:t>. Jakarta: PT Raja Grafindo Persada</w:t>
      </w:r>
    </w:p>
    <w:p w:rsidR="00B22BAB" w:rsidRPr="00276F89" w:rsidRDefault="00B22BAB" w:rsidP="00B22BAB">
      <w:pPr>
        <w:tabs>
          <w:tab w:val="left" w:pos="0"/>
          <w:tab w:val="left" w:pos="1440"/>
        </w:tabs>
        <w:spacing w:after="0" w:line="240" w:lineRule="auto"/>
        <w:ind w:left="720" w:hanging="720"/>
        <w:jc w:val="both"/>
        <w:rPr>
          <w:rFonts w:ascii="Times New Roman" w:hAnsi="Times New Roman" w:cs="Times New Roman"/>
          <w:sz w:val="23"/>
          <w:szCs w:val="23"/>
          <w:lang w:val="en-US"/>
        </w:rPr>
      </w:pPr>
      <w:r w:rsidRPr="00276F89">
        <w:rPr>
          <w:rFonts w:ascii="Times New Roman" w:hAnsi="Times New Roman" w:cs="Times New Roman"/>
          <w:sz w:val="23"/>
          <w:szCs w:val="23"/>
        </w:rPr>
        <w:t>Hendropuspito, Sosiologi Sestematik, Kanisius, Jogja, 1989.</w:t>
      </w:r>
    </w:p>
    <w:p w:rsidR="00B22BAB" w:rsidRPr="00276F89" w:rsidRDefault="00B22BAB" w:rsidP="00B22BAB">
      <w:pPr>
        <w:spacing w:after="0" w:line="240" w:lineRule="auto"/>
        <w:jc w:val="both"/>
        <w:rPr>
          <w:rFonts w:ascii="Times New Roman" w:hAnsi="Times New Roman" w:cs="Times New Roman"/>
          <w:sz w:val="23"/>
          <w:szCs w:val="23"/>
          <w:lang w:val="en-US"/>
        </w:rPr>
      </w:pPr>
      <w:r w:rsidRPr="00276F89">
        <w:rPr>
          <w:rFonts w:ascii="Times New Roman" w:hAnsi="Times New Roman" w:cs="Times New Roman"/>
          <w:sz w:val="23"/>
          <w:szCs w:val="23"/>
        </w:rPr>
        <w:t>Kalengi S.N, 1994, Antropologi Kesehatan Masyarakat, Penerbit EGC, Jakarta.</w:t>
      </w:r>
    </w:p>
    <w:p w:rsidR="00B22BAB" w:rsidRPr="00276F89" w:rsidRDefault="00B22BAB" w:rsidP="00B22BAB">
      <w:pPr>
        <w:tabs>
          <w:tab w:val="left" w:pos="0"/>
          <w:tab w:val="left" w:pos="1440"/>
        </w:tabs>
        <w:spacing w:after="0" w:line="240" w:lineRule="auto"/>
        <w:ind w:left="720" w:hanging="720"/>
        <w:jc w:val="both"/>
        <w:rPr>
          <w:rFonts w:ascii="Times New Roman" w:hAnsi="Times New Roman" w:cs="Times New Roman"/>
          <w:sz w:val="23"/>
          <w:szCs w:val="23"/>
          <w:lang w:val="en-US"/>
        </w:rPr>
      </w:pPr>
      <w:r w:rsidRPr="00276F89">
        <w:rPr>
          <w:rFonts w:ascii="Times New Roman" w:hAnsi="Times New Roman" w:cs="Times New Roman"/>
          <w:sz w:val="23"/>
          <w:szCs w:val="23"/>
        </w:rPr>
        <w:t xml:space="preserve">Soekanto, Soerjono, 1990. </w:t>
      </w:r>
      <w:r w:rsidRPr="00276F89">
        <w:rPr>
          <w:rFonts w:ascii="Times New Roman" w:hAnsi="Times New Roman" w:cs="Times New Roman"/>
          <w:i/>
          <w:sz w:val="23"/>
          <w:szCs w:val="23"/>
        </w:rPr>
        <w:t>Sosiologi Suatu Pengantar</w:t>
      </w:r>
      <w:r w:rsidRPr="00276F89">
        <w:rPr>
          <w:rFonts w:ascii="Times New Roman" w:hAnsi="Times New Roman" w:cs="Times New Roman"/>
          <w:sz w:val="23"/>
          <w:szCs w:val="23"/>
        </w:rPr>
        <w:t>. Jakarta : Raja Grafindo     Persada</w:t>
      </w:r>
    </w:p>
    <w:p w:rsidR="00B22BAB" w:rsidRPr="00276F89" w:rsidRDefault="00B22BAB" w:rsidP="00B22BAB">
      <w:pPr>
        <w:tabs>
          <w:tab w:val="left" w:pos="1440"/>
        </w:tabs>
        <w:spacing w:after="0" w:line="240" w:lineRule="auto"/>
        <w:ind w:left="720" w:hanging="720"/>
        <w:jc w:val="both"/>
        <w:rPr>
          <w:rFonts w:ascii="Times New Roman" w:hAnsi="Times New Roman" w:cs="Times New Roman"/>
          <w:sz w:val="23"/>
          <w:szCs w:val="23"/>
          <w:lang w:val="en-US"/>
        </w:rPr>
      </w:pPr>
      <w:r w:rsidRPr="00276F89">
        <w:rPr>
          <w:rFonts w:ascii="Times New Roman" w:hAnsi="Times New Roman" w:cs="Times New Roman"/>
          <w:sz w:val="23"/>
          <w:szCs w:val="23"/>
        </w:rPr>
        <w:t>Sugiyono. 2010.</w:t>
      </w:r>
      <w:r w:rsidRPr="00276F89">
        <w:rPr>
          <w:rFonts w:ascii="Times New Roman" w:hAnsi="Times New Roman" w:cs="Times New Roman"/>
          <w:i/>
          <w:sz w:val="23"/>
          <w:szCs w:val="23"/>
        </w:rPr>
        <w:t xml:space="preserve"> Memahami Penelitian Kualitatif</w:t>
      </w:r>
      <w:r w:rsidRPr="00276F89">
        <w:rPr>
          <w:rFonts w:ascii="Times New Roman" w:hAnsi="Times New Roman" w:cs="Times New Roman"/>
          <w:sz w:val="23"/>
          <w:szCs w:val="23"/>
        </w:rPr>
        <w:t>. Bandung: Alfabeta</w:t>
      </w:r>
    </w:p>
    <w:p w:rsidR="00B22BAB" w:rsidRPr="00276F89" w:rsidRDefault="00B22BAB" w:rsidP="00B22BAB">
      <w:pPr>
        <w:spacing w:after="0" w:line="240" w:lineRule="auto"/>
        <w:jc w:val="both"/>
        <w:rPr>
          <w:rFonts w:ascii="Times New Roman" w:hAnsi="Times New Roman" w:cs="Times New Roman"/>
          <w:sz w:val="23"/>
          <w:szCs w:val="23"/>
          <w:lang w:val="en-US"/>
        </w:rPr>
      </w:pPr>
      <w:r w:rsidRPr="00276F89">
        <w:rPr>
          <w:rFonts w:ascii="Times New Roman" w:hAnsi="Times New Roman" w:cs="Times New Roman"/>
          <w:sz w:val="23"/>
          <w:szCs w:val="23"/>
        </w:rPr>
        <w:t>Muzaham, Fauzi. 1995.</w:t>
      </w:r>
      <w:r w:rsidRPr="00276F89">
        <w:rPr>
          <w:rFonts w:ascii="Times New Roman" w:hAnsi="Times New Roman" w:cs="Times New Roman"/>
          <w:i/>
          <w:sz w:val="23"/>
          <w:szCs w:val="23"/>
        </w:rPr>
        <w:t>Memperkenalkan Sosiologi Kesehatan</w:t>
      </w:r>
      <w:r w:rsidRPr="00276F89">
        <w:rPr>
          <w:rFonts w:ascii="Times New Roman" w:hAnsi="Times New Roman" w:cs="Times New Roman"/>
          <w:sz w:val="23"/>
          <w:szCs w:val="23"/>
        </w:rPr>
        <w:t>.Jakarta : UI-Press.</w:t>
      </w:r>
    </w:p>
    <w:p w:rsidR="00B22BAB" w:rsidRPr="00276F89" w:rsidRDefault="00B22BAB" w:rsidP="00B22BAB">
      <w:pPr>
        <w:spacing w:after="0" w:line="240" w:lineRule="auto"/>
        <w:ind w:left="810" w:hanging="810"/>
        <w:jc w:val="both"/>
        <w:rPr>
          <w:rFonts w:ascii="Times New Roman" w:hAnsi="Times New Roman" w:cs="Times New Roman"/>
          <w:sz w:val="23"/>
          <w:szCs w:val="23"/>
        </w:rPr>
      </w:pPr>
      <w:r w:rsidRPr="00276F89">
        <w:rPr>
          <w:rFonts w:ascii="Times New Roman" w:hAnsi="Times New Roman" w:cs="Times New Roman"/>
          <w:sz w:val="23"/>
          <w:szCs w:val="23"/>
        </w:rPr>
        <w:t xml:space="preserve">Notoatmodjo, Soekidjo. </w:t>
      </w:r>
      <w:r w:rsidRPr="00276F89">
        <w:rPr>
          <w:rFonts w:ascii="Times New Roman" w:hAnsi="Times New Roman" w:cs="Times New Roman"/>
          <w:i/>
          <w:sz w:val="23"/>
          <w:szCs w:val="23"/>
        </w:rPr>
        <w:t>Promosi Kesehatan Teori dan Aplikasi</w:t>
      </w:r>
      <w:r w:rsidRPr="00276F89">
        <w:rPr>
          <w:rFonts w:ascii="Times New Roman" w:hAnsi="Times New Roman" w:cs="Times New Roman"/>
          <w:sz w:val="23"/>
          <w:szCs w:val="23"/>
        </w:rPr>
        <w:t>. 2005. Rineka Cipta. Jakarta.</w:t>
      </w:r>
    </w:p>
    <w:p w:rsidR="00B22BAB" w:rsidRPr="00276F89" w:rsidRDefault="00B22BAB" w:rsidP="00B22BAB">
      <w:pPr>
        <w:spacing w:after="0" w:line="240" w:lineRule="auto"/>
        <w:ind w:left="810" w:right="17" w:hanging="810"/>
        <w:jc w:val="both"/>
        <w:rPr>
          <w:rFonts w:ascii="Times New Roman" w:hAnsi="Times New Roman" w:cs="Times New Roman"/>
          <w:sz w:val="23"/>
          <w:szCs w:val="23"/>
          <w:lang w:val="en-US"/>
        </w:rPr>
      </w:pPr>
      <w:r w:rsidRPr="00276F89">
        <w:rPr>
          <w:rFonts w:ascii="Times New Roman" w:hAnsi="Times New Roman" w:cs="Times New Roman"/>
          <w:sz w:val="23"/>
          <w:szCs w:val="23"/>
        </w:rPr>
        <w:t xml:space="preserve">Siahaan, Hotman M. 1986. </w:t>
      </w:r>
      <w:r w:rsidRPr="00276F89">
        <w:rPr>
          <w:rFonts w:ascii="Times New Roman" w:hAnsi="Times New Roman" w:cs="Times New Roman"/>
          <w:i/>
          <w:sz w:val="23"/>
          <w:szCs w:val="23"/>
        </w:rPr>
        <w:t xml:space="preserve">Pengantar Ke Arah Sejarah Dan Teori Sosiologi. </w:t>
      </w:r>
      <w:r w:rsidRPr="00276F89">
        <w:rPr>
          <w:rFonts w:ascii="Times New Roman" w:hAnsi="Times New Roman" w:cs="Times New Roman"/>
          <w:sz w:val="23"/>
          <w:szCs w:val="23"/>
        </w:rPr>
        <w:t>Jakarta: Erlangga</w:t>
      </w:r>
    </w:p>
    <w:p w:rsidR="00B22BAB" w:rsidRPr="00276F89" w:rsidRDefault="00B22BAB" w:rsidP="00B22BAB">
      <w:pPr>
        <w:spacing w:after="0" w:line="240" w:lineRule="auto"/>
        <w:ind w:left="1418" w:right="17" w:hanging="1418"/>
        <w:jc w:val="both"/>
        <w:rPr>
          <w:rFonts w:ascii="Times New Roman" w:hAnsi="Times New Roman" w:cs="Times New Roman"/>
          <w:sz w:val="23"/>
          <w:szCs w:val="23"/>
          <w:lang w:val="en-US"/>
        </w:rPr>
      </w:pPr>
      <w:r w:rsidRPr="00276F89">
        <w:rPr>
          <w:rFonts w:ascii="Times New Roman" w:hAnsi="Times New Roman" w:cs="Times New Roman"/>
          <w:sz w:val="23"/>
          <w:szCs w:val="23"/>
        </w:rPr>
        <w:t xml:space="preserve">Silalahi, Ulber. 2009. </w:t>
      </w:r>
      <w:r w:rsidRPr="00276F89">
        <w:rPr>
          <w:rFonts w:ascii="Times New Roman" w:hAnsi="Times New Roman" w:cs="Times New Roman"/>
          <w:i/>
          <w:sz w:val="23"/>
          <w:szCs w:val="23"/>
        </w:rPr>
        <w:t>Metode Penelitian Sosial</w:t>
      </w:r>
      <w:r w:rsidRPr="00276F89">
        <w:rPr>
          <w:rFonts w:ascii="Times New Roman" w:hAnsi="Times New Roman" w:cs="Times New Roman"/>
          <w:sz w:val="23"/>
          <w:szCs w:val="23"/>
        </w:rPr>
        <w:t>. Bandung : PT Refika Aditama.</w:t>
      </w:r>
    </w:p>
    <w:p w:rsidR="00B22BAB" w:rsidRPr="00276F89" w:rsidRDefault="00B22BAB" w:rsidP="00B22BAB">
      <w:pPr>
        <w:spacing w:after="0" w:line="240" w:lineRule="auto"/>
        <w:jc w:val="both"/>
        <w:rPr>
          <w:rFonts w:ascii="Times New Roman" w:hAnsi="Times New Roman" w:cs="Times New Roman"/>
          <w:sz w:val="23"/>
          <w:szCs w:val="23"/>
          <w:lang w:val="en-US"/>
        </w:rPr>
      </w:pPr>
      <w:r w:rsidRPr="00276F89">
        <w:rPr>
          <w:rFonts w:ascii="Times New Roman" w:hAnsi="Times New Roman" w:cs="Times New Roman"/>
          <w:sz w:val="23"/>
          <w:szCs w:val="23"/>
        </w:rPr>
        <w:t xml:space="preserve">Solita, Sarwono. </w:t>
      </w:r>
      <w:r w:rsidRPr="00276F89">
        <w:rPr>
          <w:rFonts w:ascii="Times New Roman" w:hAnsi="Times New Roman" w:cs="Times New Roman"/>
          <w:i/>
          <w:sz w:val="23"/>
          <w:szCs w:val="23"/>
        </w:rPr>
        <w:t>Sosiologi Kesehatan</w:t>
      </w:r>
      <w:r w:rsidRPr="00276F89">
        <w:rPr>
          <w:rFonts w:ascii="Times New Roman" w:hAnsi="Times New Roman" w:cs="Times New Roman"/>
          <w:sz w:val="23"/>
          <w:szCs w:val="23"/>
        </w:rPr>
        <w:t>. 1993.UGM Press. Yogyakarta.</w:t>
      </w:r>
    </w:p>
    <w:p w:rsidR="00B22BAB" w:rsidRPr="00276F89" w:rsidRDefault="00B22BAB" w:rsidP="00B22BAB">
      <w:pPr>
        <w:spacing w:after="0" w:line="240" w:lineRule="auto"/>
        <w:ind w:left="1418" w:right="17" w:hanging="1418"/>
        <w:jc w:val="both"/>
        <w:rPr>
          <w:rFonts w:ascii="Times New Roman" w:hAnsi="Times New Roman" w:cs="Times New Roman"/>
          <w:sz w:val="23"/>
          <w:szCs w:val="23"/>
          <w:lang w:val="en-US"/>
        </w:rPr>
      </w:pPr>
      <w:r w:rsidRPr="00276F89">
        <w:rPr>
          <w:rFonts w:ascii="Times New Roman" w:hAnsi="Times New Roman" w:cs="Times New Roman"/>
          <w:sz w:val="23"/>
          <w:szCs w:val="23"/>
        </w:rPr>
        <w:t xml:space="preserve">Sudarma, Momon. 2008. </w:t>
      </w:r>
      <w:r w:rsidRPr="00276F89">
        <w:rPr>
          <w:rFonts w:ascii="Times New Roman" w:hAnsi="Times New Roman" w:cs="Times New Roman"/>
          <w:i/>
          <w:sz w:val="23"/>
          <w:szCs w:val="23"/>
        </w:rPr>
        <w:t>Sosiologi Kesehatan</w:t>
      </w:r>
      <w:r w:rsidRPr="00276F89">
        <w:rPr>
          <w:rFonts w:ascii="Times New Roman" w:hAnsi="Times New Roman" w:cs="Times New Roman"/>
          <w:sz w:val="23"/>
          <w:szCs w:val="23"/>
        </w:rPr>
        <w:t>.Jakarta : Salemba Medika.</w:t>
      </w:r>
    </w:p>
    <w:p w:rsidR="00B22BAB" w:rsidRPr="00276F89" w:rsidRDefault="00B22BAB" w:rsidP="00B22BAB">
      <w:pPr>
        <w:spacing w:after="0" w:line="240" w:lineRule="auto"/>
        <w:jc w:val="both"/>
        <w:rPr>
          <w:rFonts w:ascii="Times New Roman" w:hAnsi="Times New Roman" w:cs="Times New Roman"/>
          <w:sz w:val="23"/>
          <w:szCs w:val="23"/>
          <w:lang w:val="en-US"/>
        </w:rPr>
      </w:pPr>
      <w:r w:rsidRPr="00276F89">
        <w:rPr>
          <w:rFonts w:ascii="Times New Roman" w:hAnsi="Times New Roman" w:cs="Times New Roman"/>
          <w:sz w:val="23"/>
          <w:szCs w:val="23"/>
        </w:rPr>
        <w:t>S. Susanto, Astrid, Pengantar Sosiologi dan Perubahan Sosial, Binacipta, 1983.</w:t>
      </w:r>
    </w:p>
    <w:p w:rsidR="00895E26" w:rsidRPr="00AC5743" w:rsidRDefault="00B22BAB" w:rsidP="00B22BAB">
      <w:pPr>
        <w:spacing w:after="0" w:line="240" w:lineRule="auto"/>
        <w:jc w:val="both"/>
        <w:rPr>
          <w:rFonts w:ascii="Times New Roman" w:hAnsi="Times New Roman" w:cs="Times New Roman"/>
          <w:sz w:val="23"/>
          <w:szCs w:val="23"/>
          <w:lang w:val="en-US"/>
        </w:rPr>
      </w:pPr>
      <w:r w:rsidRPr="00276F89">
        <w:rPr>
          <w:rFonts w:ascii="Times New Roman" w:hAnsi="Times New Roman" w:cs="Times New Roman"/>
          <w:sz w:val="23"/>
          <w:szCs w:val="23"/>
        </w:rPr>
        <w:t>Sarwono S, 1997, Sosiologi Kesehatan Beberapa Konsep Beserta Aplikasinya, Gajah Mada Universitas Press, Yogyakarta</w:t>
      </w:r>
    </w:p>
    <w:p w:rsidR="00B22BAB" w:rsidRPr="00276F89" w:rsidRDefault="00B22BAB" w:rsidP="00B22BAB">
      <w:pPr>
        <w:spacing w:after="0" w:line="240" w:lineRule="auto"/>
        <w:jc w:val="both"/>
        <w:rPr>
          <w:rFonts w:ascii="Times New Roman" w:hAnsi="Times New Roman" w:cs="Times New Roman"/>
          <w:b/>
          <w:sz w:val="23"/>
          <w:szCs w:val="23"/>
          <w:lang w:val="en-US"/>
        </w:rPr>
      </w:pPr>
      <w:r w:rsidRPr="00276F89">
        <w:rPr>
          <w:rFonts w:ascii="Times New Roman" w:hAnsi="Times New Roman" w:cs="Times New Roman"/>
          <w:b/>
          <w:sz w:val="23"/>
          <w:szCs w:val="23"/>
        </w:rPr>
        <w:lastRenderedPageBreak/>
        <w:t>Sumber Jurnal :</w:t>
      </w:r>
    </w:p>
    <w:p w:rsidR="00B22BAB" w:rsidRPr="00276F89" w:rsidRDefault="00B22BAB" w:rsidP="00B22BAB">
      <w:pPr>
        <w:spacing w:after="0" w:line="240" w:lineRule="auto"/>
        <w:ind w:left="851" w:hanging="851"/>
        <w:jc w:val="both"/>
        <w:rPr>
          <w:rFonts w:ascii="Times New Roman" w:hAnsi="Times New Roman" w:cs="Times New Roman"/>
          <w:sz w:val="23"/>
          <w:szCs w:val="23"/>
          <w:lang w:val="en-US"/>
        </w:rPr>
      </w:pPr>
      <w:r w:rsidRPr="00276F89">
        <w:rPr>
          <w:rFonts w:ascii="Times New Roman" w:hAnsi="Times New Roman" w:cs="Times New Roman"/>
          <w:sz w:val="23"/>
          <w:szCs w:val="23"/>
        </w:rPr>
        <w:t xml:space="preserve">Salan, Rudi dr. 1983. Perilaku, Perilaku Kesakitan, dan </w:t>
      </w:r>
      <w:r w:rsidR="00117AB5">
        <w:rPr>
          <w:rFonts w:ascii="Times New Roman" w:hAnsi="Times New Roman" w:cs="Times New Roman"/>
          <w:sz w:val="23"/>
          <w:szCs w:val="23"/>
        </w:rPr>
        <w:t>Peran</w:t>
      </w:r>
      <w:r w:rsidRPr="00276F89">
        <w:rPr>
          <w:rFonts w:ascii="Times New Roman" w:hAnsi="Times New Roman" w:cs="Times New Roman"/>
          <w:sz w:val="23"/>
          <w:szCs w:val="23"/>
        </w:rPr>
        <w:t xml:space="preserve"> Sakit (Suatu Introduksi). Pusat Penelitian Penyakit Tidak Menular. Badan Penelitian dan Pengembangan Departemen Kesehatan RI.</w:t>
      </w:r>
    </w:p>
    <w:p w:rsidR="00B22BAB" w:rsidRPr="00276F89" w:rsidRDefault="00B22BAB" w:rsidP="00B22BAB">
      <w:pPr>
        <w:spacing w:after="0" w:line="240" w:lineRule="auto"/>
        <w:ind w:left="851" w:hanging="851"/>
        <w:jc w:val="both"/>
        <w:rPr>
          <w:rFonts w:ascii="Times New Roman" w:hAnsi="Times New Roman" w:cs="Times New Roman"/>
          <w:sz w:val="23"/>
          <w:szCs w:val="23"/>
          <w:lang w:val="en-US"/>
        </w:rPr>
      </w:pPr>
      <w:r w:rsidRPr="00276F89">
        <w:rPr>
          <w:rFonts w:ascii="Times New Roman" w:hAnsi="Times New Roman" w:cs="Times New Roman"/>
          <w:sz w:val="23"/>
          <w:szCs w:val="23"/>
        </w:rPr>
        <w:t>Sudarti. 1983. Aspek sosio budaya yang mempengaruhi pendidikan kesehatan. Dalam majalah kesehatan no. 104. Hal. 415 dan 12 Jakarta Depkes RI.</w:t>
      </w:r>
    </w:p>
    <w:p w:rsidR="00B22BAB" w:rsidRPr="00276F89" w:rsidRDefault="00B22BAB" w:rsidP="00B22BAB">
      <w:pPr>
        <w:spacing w:after="0" w:line="240" w:lineRule="auto"/>
        <w:ind w:left="851" w:hanging="851"/>
        <w:jc w:val="both"/>
        <w:rPr>
          <w:rFonts w:ascii="Times New Roman" w:hAnsi="Times New Roman" w:cs="Times New Roman"/>
          <w:sz w:val="23"/>
          <w:szCs w:val="23"/>
          <w:lang w:val="en-US"/>
        </w:rPr>
      </w:pPr>
      <w:r w:rsidRPr="00276F89">
        <w:rPr>
          <w:rFonts w:ascii="Times New Roman" w:hAnsi="Times New Roman" w:cs="Times New Roman"/>
          <w:sz w:val="23"/>
          <w:szCs w:val="23"/>
        </w:rPr>
        <w:t>Sunanti Z, Soejoeti. 2005. Konsep Sehat, Sakit, dan Penyakit Dalam Konteks Sosial. Pusat Penelitian Ekologi Kesehatan-Badan Penelitian dan Pengembangan Kesehatan. Jakarta : Departemen kesehatan RI.</w:t>
      </w:r>
    </w:p>
    <w:p w:rsidR="00B22BAB" w:rsidRPr="00276F89" w:rsidRDefault="00B22BAB" w:rsidP="00B22BAB">
      <w:pPr>
        <w:pStyle w:val="NormalWeb"/>
        <w:spacing w:before="0" w:beforeAutospacing="0" w:after="0" w:afterAutospacing="0"/>
        <w:ind w:left="810" w:hanging="810"/>
        <w:jc w:val="both"/>
        <w:rPr>
          <w:sz w:val="23"/>
          <w:szCs w:val="23"/>
          <w:lang w:val="en-US"/>
        </w:rPr>
      </w:pPr>
      <w:r w:rsidRPr="00276F89">
        <w:rPr>
          <w:sz w:val="23"/>
          <w:szCs w:val="23"/>
        </w:rPr>
        <w:t xml:space="preserve">Kanfer, R (1987). Task-specific motivation: An integrative approach to issues of measurement, mechanisms, processes, and determinants. </w:t>
      </w:r>
      <w:r w:rsidRPr="00276F89">
        <w:rPr>
          <w:i/>
          <w:iCs/>
          <w:sz w:val="23"/>
          <w:szCs w:val="23"/>
        </w:rPr>
        <w:t>Journal of Social and Clinical Psychology</w:t>
      </w:r>
      <w:r w:rsidRPr="00276F89">
        <w:rPr>
          <w:sz w:val="23"/>
          <w:szCs w:val="23"/>
        </w:rPr>
        <w:t>, 5, 237-264.</w:t>
      </w:r>
    </w:p>
    <w:p w:rsidR="00B22BAB" w:rsidRPr="00276F89" w:rsidRDefault="00B22BAB" w:rsidP="00B22BAB">
      <w:pPr>
        <w:pStyle w:val="NormalWeb"/>
        <w:spacing w:before="0" w:beforeAutospacing="0" w:after="0" w:afterAutospacing="0"/>
        <w:ind w:left="810" w:hanging="810"/>
        <w:jc w:val="both"/>
        <w:rPr>
          <w:color w:val="000000" w:themeColor="text1"/>
          <w:sz w:val="23"/>
          <w:szCs w:val="23"/>
          <w:lang w:val="en-US"/>
        </w:rPr>
      </w:pPr>
      <w:r w:rsidRPr="00276F89">
        <w:rPr>
          <w:color w:val="000000" w:themeColor="text1"/>
          <w:sz w:val="23"/>
          <w:szCs w:val="23"/>
        </w:rPr>
        <w:t xml:space="preserve">Kanfer, R (1987). Task-specific motivation: An integrative approach to issues of measurement, mechanisms, processes, and determinants. </w:t>
      </w:r>
      <w:r w:rsidRPr="00276F89">
        <w:rPr>
          <w:i/>
          <w:iCs/>
          <w:color w:val="000000" w:themeColor="text1"/>
          <w:sz w:val="23"/>
          <w:szCs w:val="23"/>
        </w:rPr>
        <w:t>Journal of Social and Clinical Psychology</w:t>
      </w:r>
      <w:r w:rsidRPr="00276F89">
        <w:rPr>
          <w:color w:val="000000" w:themeColor="text1"/>
          <w:sz w:val="23"/>
          <w:szCs w:val="23"/>
        </w:rPr>
        <w:t>, 5, 237-264.</w:t>
      </w:r>
    </w:p>
    <w:p w:rsidR="00895E26" w:rsidRDefault="00895E26" w:rsidP="00B22BAB">
      <w:pPr>
        <w:spacing w:after="0" w:line="240" w:lineRule="auto"/>
        <w:ind w:left="720" w:hanging="720"/>
        <w:jc w:val="both"/>
        <w:rPr>
          <w:rFonts w:ascii="Times New Roman" w:hAnsi="Times New Roman" w:cs="Times New Roman"/>
          <w:b/>
          <w:sz w:val="23"/>
          <w:szCs w:val="23"/>
          <w:lang w:val="en-US"/>
        </w:rPr>
      </w:pPr>
    </w:p>
    <w:p w:rsidR="00B22BAB" w:rsidRPr="00276F89" w:rsidRDefault="00B22BAB" w:rsidP="00B22BAB">
      <w:pPr>
        <w:spacing w:after="0" w:line="240" w:lineRule="auto"/>
        <w:ind w:left="720" w:hanging="720"/>
        <w:jc w:val="both"/>
        <w:rPr>
          <w:rFonts w:ascii="Times New Roman" w:hAnsi="Times New Roman" w:cs="Times New Roman"/>
          <w:b/>
          <w:sz w:val="23"/>
          <w:szCs w:val="23"/>
        </w:rPr>
      </w:pPr>
      <w:r w:rsidRPr="00276F89">
        <w:rPr>
          <w:rFonts w:ascii="Times New Roman" w:hAnsi="Times New Roman" w:cs="Times New Roman"/>
          <w:b/>
          <w:sz w:val="23"/>
          <w:szCs w:val="23"/>
        </w:rPr>
        <w:t>Sumber Internet:</w:t>
      </w:r>
    </w:p>
    <w:p w:rsidR="00B22BAB" w:rsidRPr="00276F89" w:rsidRDefault="00B22BAB" w:rsidP="00B22BAB">
      <w:pPr>
        <w:spacing w:after="0" w:line="240" w:lineRule="auto"/>
        <w:ind w:left="810" w:hanging="810"/>
        <w:jc w:val="both"/>
        <w:rPr>
          <w:rFonts w:ascii="Times New Roman" w:hAnsi="Times New Roman" w:cs="Times New Roman"/>
          <w:i/>
          <w:color w:val="000000" w:themeColor="text1"/>
          <w:sz w:val="23"/>
          <w:szCs w:val="23"/>
          <w:u w:val="single"/>
        </w:rPr>
      </w:pPr>
      <w:r w:rsidRPr="00276F89">
        <w:rPr>
          <w:rFonts w:ascii="Times New Roman" w:hAnsi="Times New Roman" w:cs="Times New Roman"/>
          <w:color w:val="000000" w:themeColor="text1"/>
          <w:sz w:val="23"/>
          <w:szCs w:val="23"/>
        </w:rPr>
        <w:t>Diakses pada 11 Januari 2012 pukul 20.43 wita</w:t>
      </w:r>
      <w:r w:rsidRPr="00276F89">
        <w:rPr>
          <w:rFonts w:ascii="Times New Roman" w:hAnsi="Times New Roman" w:cs="Times New Roman"/>
          <w:sz w:val="23"/>
          <w:szCs w:val="23"/>
        </w:rPr>
        <w:t xml:space="preserve"> </w:t>
      </w:r>
      <w:r w:rsidRPr="00276F89">
        <w:rPr>
          <w:rFonts w:ascii="Times New Roman" w:hAnsi="Times New Roman" w:cs="Times New Roman"/>
          <w:i/>
          <w:color w:val="000000" w:themeColor="text1"/>
          <w:sz w:val="23"/>
          <w:szCs w:val="23"/>
          <w:u w:val="single"/>
        </w:rPr>
        <w:t>http://repository.usu.ac.id/bitstream/123456789/20105/5/Chapter%20I.pdf.24.02.12.20:43</w:t>
      </w:r>
    </w:p>
    <w:p w:rsidR="00B22BAB" w:rsidRPr="00276F89" w:rsidRDefault="00B22BAB" w:rsidP="00B22BAB">
      <w:pPr>
        <w:spacing w:after="0" w:line="240" w:lineRule="auto"/>
        <w:ind w:left="810" w:hanging="810"/>
        <w:jc w:val="both"/>
        <w:rPr>
          <w:rFonts w:ascii="Times New Roman" w:hAnsi="Times New Roman" w:cs="Times New Roman"/>
          <w:color w:val="000000" w:themeColor="text1"/>
          <w:sz w:val="23"/>
          <w:szCs w:val="23"/>
          <w:u w:val="single"/>
          <w:lang w:val="en-US"/>
        </w:rPr>
      </w:pPr>
      <w:r w:rsidRPr="00276F89">
        <w:rPr>
          <w:rFonts w:ascii="Times New Roman" w:hAnsi="Times New Roman" w:cs="Times New Roman"/>
          <w:color w:val="000000" w:themeColor="text1"/>
          <w:sz w:val="23"/>
          <w:szCs w:val="23"/>
        </w:rPr>
        <w:t xml:space="preserve">Medika holistik dan kesehatan alternatif. Diakses pada 26 Januari 2012 pukul 19.00 </w:t>
      </w:r>
      <w:r w:rsidRPr="00276F89">
        <w:rPr>
          <w:rFonts w:ascii="Times New Roman" w:hAnsi="Times New Roman" w:cs="Times New Roman"/>
          <w:i/>
          <w:color w:val="000000" w:themeColor="text1"/>
          <w:sz w:val="23"/>
          <w:szCs w:val="23"/>
          <w:u w:val="single"/>
        </w:rPr>
        <w:t>wita</w:t>
      </w:r>
      <w:r w:rsidRPr="00276F89">
        <w:rPr>
          <w:rFonts w:ascii="Times New Roman" w:hAnsi="Times New Roman" w:cs="Times New Roman"/>
          <w:i/>
          <w:sz w:val="23"/>
          <w:szCs w:val="23"/>
          <w:u w:val="single"/>
        </w:rPr>
        <w:t xml:space="preserve"> </w:t>
      </w:r>
      <w:r w:rsidRPr="00276F89">
        <w:rPr>
          <w:rFonts w:ascii="Times New Roman" w:hAnsi="Times New Roman" w:cs="Times New Roman"/>
          <w:i/>
          <w:color w:val="000000" w:themeColor="text1"/>
          <w:sz w:val="23"/>
          <w:szCs w:val="23"/>
          <w:u w:val="single"/>
        </w:rPr>
        <w:t>http://</w:t>
      </w:r>
      <w:hyperlink r:id="rId11" w:history="1">
        <w:r w:rsidRPr="00276F89">
          <w:rPr>
            <w:rStyle w:val="Hyperlink"/>
            <w:rFonts w:ascii="Times New Roman" w:eastAsiaTheme="majorEastAsia" w:hAnsi="Times New Roman" w:cs="Times New Roman"/>
            <w:i/>
            <w:color w:val="000000" w:themeColor="text1"/>
            <w:sz w:val="23"/>
            <w:szCs w:val="23"/>
          </w:rPr>
          <w:t>MedikaHolistik.com</w:t>
        </w:r>
      </w:hyperlink>
      <w:r w:rsidRPr="00276F89">
        <w:rPr>
          <w:rFonts w:ascii="Times New Roman" w:hAnsi="Times New Roman" w:cs="Times New Roman"/>
          <w:color w:val="000000" w:themeColor="text1"/>
          <w:sz w:val="23"/>
          <w:szCs w:val="23"/>
          <w:u w:val="single"/>
        </w:rPr>
        <w:t xml:space="preserve"> </w:t>
      </w:r>
    </w:p>
    <w:p w:rsidR="00B22BAB" w:rsidRPr="00276F89" w:rsidRDefault="00B22BAB" w:rsidP="00B22BAB">
      <w:pPr>
        <w:spacing w:after="0" w:line="240" w:lineRule="auto"/>
        <w:ind w:left="810" w:hanging="810"/>
        <w:jc w:val="both"/>
        <w:rPr>
          <w:rFonts w:ascii="Times New Roman" w:hAnsi="Times New Roman" w:cs="Times New Roman"/>
          <w:sz w:val="23"/>
          <w:szCs w:val="23"/>
          <w:lang w:val="en-US"/>
        </w:rPr>
      </w:pPr>
      <w:r w:rsidRPr="00276F89">
        <w:rPr>
          <w:rFonts w:ascii="Times New Roman" w:hAnsi="Times New Roman" w:cs="Times New Roman"/>
          <w:sz w:val="23"/>
          <w:szCs w:val="23"/>
        </w:rPr>
        <w:t xml:space="preserve">Pengertian metode penelitian </w:t>
      </w:r>
      <w:r w:rsidRPr="00276F89">
        <w:rPr>
          <w:rFonts w:ascii="Times New Roman" w:hAnsi="Times New Roman" w:cs="Times New Roman"/>
          <w:color w:val="000000" w:themeColor="text1"/>
          <w:sz w:val="23"/>
          <w:szCs w:val="23"/>
        </w:rPr>
        <w:t>Diakses pada 24 Desember 2012 pukul 15.00 wita</w:t>
      </w:r>
      <w:r w:rsidRPr="00276F89">
        <w:rPr>
          <w:rFonts w:ascii="Times New Roman" w:hAnsi="Times New Roman" w:cs="Times New Roman"/>
          <w:sz w:val="23"/>
          <w:szCs w:val="23"/>
        </w:rPr>
        <w:t xml:space="preserve"> </w:t>
      </w:r>
      <w:hyperlink r:id="rId12" w:history="1">
        <w:r w:rsidRPr="00276F89">
          <w:rPr>
            <w:rStyle w:val="Hyperlink"/>
            <w:rFonts w:ascii="Times New Roman" w:eastAsiaTheme="majorEastAsia" w:hAnsi="Times New Roman" w:cs="Times New Roman"/>
            <w:i/>
            <w:color w:val="000000" w:themeColor="text1"/>
            <w:sz w:val="23"/>
            <w:szCs w:val="23"/>
          </w:rPr>
          <w:t>http://id.shvoong.com/social-sciences/education/2236640-pengertian-metode penelitian/</w:t>
        </w:r>
      </w:hyperlink>
    </w:p>
    <w:p w:rsidR="00B22BAB" w:rsidRPr="00276F89" w:rsidRDefault="00B22BAB" w:rsidP="00B22BAB">
      <w:pPr>
        <w:spacing w:after="0" w:line="240" w:lineRule="auto"/>
        <w:ind w:left="720" w:hanging="720"/>
        <w:jc w:val="both"/>
        <w:rPr>
          <w:rFonts w:ascii="Times New Roman" w:hAnsi="Times New Roman" w:cs="Times New Roman"/>
          <w:sz w:val="23"/>
          <w:szCs w:val="23"/>
          <w:lang w:val="en-US"/>
        </w:rPr>
      </w:pPr>
      <w:r w:rsidRPr="00276F89">
        <w:rPr>
          <w:rFonts w:ascii="Times New Roman" w:hAnsi="Times New Roman" w:cs="Times New Roman"/>
          <w:sz w:val="23"/>
          <w:szCs w:val="23"/>
        </w:rPr>
        <w:t xml:space="preserve">Peta kabupaten nunukan di akses pada 7 september 2013 pukul 11:36 wit  </w:t>
      </w:r>
      <w:hyperlink r:id="rId13" w:anchor=".Uit8UqxRwbQ" w:history="1">
        <w:r w:rsidRPr="00276F89">
          <w:rPr>
            <w:rStyle w:val="Hyperlink"/>
            <w:rFonts w:ascii="Times New Roman" w:hAnsi="Times New Roman" w:cs="Times New Roman"/>
            <w:color w:val="auto"/>
            <w:sz w:val="23"/>
            <w:szCs w:val="23"/>
          </w:rPr>
          <w:t>http://arifuddinali.blogspot.com/2012/12/bab-vi-penutup-rpjpd-kabupaten nunukan.html#.Uit8UqxRwbQ</w:t>
        </w:r>
      </w:hyperlink>
    </w:p>
    <w:p w:rsidR="00B22BAB" w:rsidRPr="00276F89" w:rsidRDefault="00B22BAB" w:rsidP="00B22BAB">
      <w:pPr>
        <w:spacing w:after="0" w:line="240" w:lineRule="auto"/>
        <w:ind w:left="810" w:hanging="810"/>
        <w:jc w:val="both"/>
        <w:rPr>
          <w:rFonts w:ascii="Times New Roman" w:hAnsi="Times New Roman" w:cs="Times New Roman"/>
          <w:color w:val="000000" w:themeColor="text1"/>
          <w:sz w:val="23"/>
          <w:szCs w:val="23"/>
          <w:u w:val="single"/>
        </w:rPr>
      </w:pPr>
      <w:r w:rsidRPr="00276F89">
        <w:rPr>
          <w:rFonts w:ascii="Times New Roman" w:hAnsi="Times New Roman" w:cs="Times New Roman"/>
          <w:sz w:val="23"/>
          <w:szCs w:val="23"/>
        </w:rPr>
        <w:t xml:space="preserve">Pusat kesehatan masyarakat </w:t>
      </w:r>
      <w:r w:rsidRPr="00276F89">
        <w:rPr>
          <w:rFonts w:ascii="Times New Roman" w:hAnsi="Times New Roman" w:cs="Times New Roman"/>
          <w:color w:val="000000" w:themeColor="text1"/>
          <w:sz w:val="23"/>
          <w:szCs w:val="23"/>
        </w:rPr>
        <w:t>Diakses pada 7 Januari 2012 pukul 20.00 wita</w:t>
      </w:r>
      <w:r w:rsidRPr="00276F89">
        <w:rPr>
          <w:rFonts w:ascii="Times New Roman" w:hAnsi="Times New Roman" w:cs="Times New Roman"/>
          <w:sz w:val="23"/>
          <w:szCs w:val="23"/>
        </w:rPr>
        <w:t xml:space="preserve"> </w:t>
      </w:r>
      <w:hyperlink r:id="rId14" w:history="1">
        <w:r w:rsidRPr="00276F89">
          <w:rPr>
            <w:rStyle w:val="Hyperlink"/>
            <w:rFonts w:ascii="Times New Roman" w:eastAsiaTheme="majorEastAsia" w:hAnsi="Times New Roman" w:cs="Times New Roman"/>
            <w:i/>
            <w:color w:val="000000" w:themeColor="text1"/>
            <w:sz w:val="23"/>
            <w:szCs w:val="23"/>
          </w:rPr>
          <w:t>http://id.wikipedia.org/wiki/Pusat_Kesehatan_Masyarakat.</w:t>
        </w:r>
      </w:hyperlink>
      <w:r w:rsidRPr="00276F89">
        <w:rPr>
          <w:rFonts w:ascii="Times New Roman" w:hAnsi="Times New Roman" w:cs="Times New Roman"/>
          <w:color w:val="000000" w:themeColor="text1"/>
          <w:sz w:val="23"/>
          <w:szCs w:val="23"/>
          <w:u w:val="single"/>
        </w:rPr>
        <w:t xml:space="preserve"> </w:t>
      </w:r>
    </w:p>
    <w:p w:rsidR="004B5AA5" w:rsidRPr="00563E80" w:rsidRDefault="004B5AA5" w:rsidP="00C8054C">
      <w:pPr>
        <w:spacing w:line="240" w:lineRule="auto"/>
        <w:jc w:val="both"/>
        <w:rPr>
          <w:rFonts w:ascii="Times New Roman" w:hAnsi="Times New Roman" w:cs="Times New Roman"/>
          <w:sz w:val="23"/>
          <w:szCs w:val="23"/>
        </w:rPr>
      </w:pPr>
    </w:p>
    <w:p w:rsidR="00895E26" w:rsidRPr="00895E26" w:rsidRDefault="00895E26" w:rsidP="00895E26">
      <w:pPr>
        <w:pStyle w:val="ListParagraph"/>
        <w:spacing w:after="0" w:line="240" w:lineRule="auto"/>
        <w:ind w:left="630"/>
        <w:jc w:val="both"/>
        <w:rPr>
          <w:rFonts w:ascii="Times New Roman" w:hAnsi="Times New Roman" w:cs="Times New Roman"/>
          <w:color w:val="0070C0"/>
          <w:sz w:val="23"/>
          <w:szCs w:val="23"/>
          <w:lang w:val="en-US"/>
        </w:rPr>
      </w:pPr>
    </w:p>
    <w:sectPr w:rsidR="00895E26" w:rsidRPr="00895E26" w:rsidSect="003C0A69">
      <w:headerReference w:type="default" r:id="rId15"/>
      <w:footerReference w:type="default" r:id="rId16"/>
      <w:pgSz w:w="11906" w:h="16838"/>
      <w:pgMar w:top="1701" w:right="2268" w:bottom="2268" w:left="1701" w:header="708" w:footer="708"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DAE" w:rsidRDefault="00302DAE" w:rsidP="00CE56A7">
      <w:pPr>
        <w:spacing w:after="0" w:line="240" w:lineRule="auto"/>
      </w:pPr>
      <w:r>
        <w:separator/>
      </w:r>
    </w:p>
  </w:endnote>
  <w:endnote w:type="continuationSeparator" w:id="1">
    <w:p w:rsidR="00302DAE" w:rsidRDefault="00302DAE" w:rsidP="00CE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F9" w:rsidRDefault="00541EF9">
    <w:pPr>
      <w:pStyle w:val="Footer"/>
      <w:jc w:val="right"/>
    </w:pPr>
  </w:p>
  <w:p w:rsidR="00BD21D5" w:rsidRDefault="00BD2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00019"/>
      <w:docPartObj>
        <w:docPartGallery w:val="Page Numbers (Bottom of Page)"/>
        <w:docPartUnique/>
      </w:docPartObj>
    </w:sdtPr>
    <w:sdtContent>
      <w:p w:rsidR="003C0A69" w:rsidRDefault="003C0A69">
        <w:pPr>
          <w:pStyle w:val="Footer"/>
          <w:jc w:val="right"/>
        </w:pPr>
        <w:fldSimple w:instr=" PAGE   \* MERGEFORMAT ">
          <w:r w:rsidR="00AC5743">
            <w:rPr>
              <w:noProof/>
            </w:rPr>
            <w:t>60</w:t>
          </w:r>
        </w:fldSimple>
      </w:p>
    </w:sdtContent>
  </w:sdt>
  <w:p w:rsidR="003E4557" w:rsidRDefault="003E4557" w:rsidP="003C0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DAE" w:rsidRDefault="00302DAE" w:rsidP="00CE56A7">
      <w:pPr>
        <w:spacing w:after="0" w:line="240" w:lineRule="auto"/>
      </w:pPr>
      <w:r>
        <w:separator/>
      </w:r>
    </w:p>
  </w:footnote>
  <w:footnote w:type="continuationSeparator" w:id="1">
    <w:p w:rsidR="00302DAE" w:rsidRDefault="00302DAE" w:rsidP="00CE56A7">
      <w:pPr>
        <w:spacing w:after="0" w:line="240" w:lineRule="auto"/>
      </w:pPr>
      <w:r>
        <w:continuationSeparator/>
      </w:r>
    </w:p>
  </w:footnote>
  <w:footnote w:id="2">
    <w:p w:rsidR="00540010" w:rsidRPr="009226AE" w:rsidRDefault="00540010">
      <w:pPr>
        <w:pStyle w:val="FootnoteText"/>
        <w:rPr>
          <w:lang w:val="en-US"/>
        </w:rPr>
      </w:pPr>
      <w:r>
        <w:rPr>
          <w:rStyle w:val="FootnoteReference"/>
        </w:rPr>
        <w:footnoteRef/>
      </w:r>
      <w:r>
        <w:t xml:space="preserve"> </w:t>
      </w:r>
      <w:r w:rsidRPr="0098697C">
        <w:t xml:space="preserve">Mahasiswa Program S1 </w:t>
      </w:r>
      <w:r w:rsidR="00641D52">
        <w:t>Konsentrasi</w:t>
      </w:r>
      <w:r w:rsidR="00641D52">
        <w:t xml:space="preserve"> </w:t>
      </w:r>
      <w:r>
        <w:t>Sosiologi</w:t>
      </w:r>
      <w:r w:rsidRPr="0098697C">
        <w:t xml:space="preserve">, Fakultas Ilmu Sosial dan Ilmu Politik, Universitas Mulawarman. Email: </w:t>
      </w:r>
      <w:r w:rsidR="009226AE">
        <w:rPr>
          <w:lang w:val="en-US"/>
        </w:rPr>
        <w:t>Mawan_samboja@yahoo.co.id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A7" w:rsidRPr="005A6506" w:rsidRDefault="005A6506" w:rsidP="005A6506">
    <w:pPr>
      <w:rPr>
        <w:rFonts w:ascii="Arial" w:hAnsi="Arial" w:cs="Arial"/>
        <w:sz w:val="16"/>
        <w:szCs w:val="16"/>
      </w:rPr>
    </w:pPr>
    <w:r w:rsidRPr="00730AD8">
      <w:rPr>
        <w:rFonts w:ascii="Arial" w:hAnsi="Arial" w:cs="Arial"/>
        <w:sz w:val="16"/>
        <w:szCs w:val="16"/>
      </w:rPr>
      <w:t xml:space="preserve">eJournal </w:t>
    </w:r>
    <w:r>
      <w:rPr>
        <w:rFonts w:ascii="Arial" w:hAnsi="Arial" w:cs="Arial"/>
        <w:sz w:val="16"/>
        <w:szCs w:val="16"/>
      </w:rPr>
      <w:t>Sosiologi Konsentrasi</w:t>
    </w:r>
    <w:r w:rsidRPr="00730AD8">
      <w:rPr>
        <w:rFonts w:ascii="Arial" w:hAnsi="Arial" w:cs="Arial"/>
        <w:sz w:val="16"/>
        <w:szCs w:val="16"/>
      </w:rPr>
      <w:t>,  2013, 1 (</w:t>
    </w:r>
    <w:r w:rsidR="00641D52">
      <w:rPr>
        <w:rFonts w:ascii="Arial" w:hAnsi="Arial" w:cs="Arial"/>
        <w:sz w:val="16"/>
        <w:szCs w:val="16"/>
        <w:lang w:val="en-US"/>
      </w:rPr>
      <w:t>4</w:t>
    </w:r>
    <w:r w:rsidRPr="00730AD8">
      <w:rPr>
        <w:rFonts w:ascii="Arial" w:hAnsi="Arial" w:cs="Arial"/>
        <w:sz w:val="16"/>
        <w:szCs w:val="16"/>
      </w:rPr>
      <w:t xml:space="preserve">): </w:t>
    </w:r>
    <w:r w:rsidR="00010286">
      <w:rPr>
        <w:rFonts w:ascii="Arial" w:hAnsi="Arial" w:cs="Arial"/>
        <w:sz w:val="16"/>
        <w:szCs w:val="16"/>
        <w:lang w:val="en-US"/>
      </w:rPr>
      <w:t>50-61</w:t>
    </w:r>
    <w:r w:rsidRPr="00730AD8">
      <w:rPr>
        <w:rFonts w:ascii="Arial" w:hAnsi="Arial" w:cs="Arial"/>
        <w:sz w:val="16"/>
        <w:szCs w:val="16"/>
      </w:rPr>
      <w:br/>
      <w:t>ISSN 0000-0000, ejournal</w:t>
    </w:r>
    <w:r w:rsidR="00641D52">
      <w:rPr>
        <w:rFonts w:ascii="Arial" w:hAnsi="Arial" w:cs="Arial"/>
        <w:sz w:val="16"/>
        <w:szCs w:val="16"/>
        <w:lang w:val="en-US"/>
      </w:rPr>
      <w:t xml:space="preserve"> </w:t>
    </w:r>
    <w:proofErr w:type="spellStart"/>
    <w:r w:rsidR="00641D52">
      <w:rPr>
        <w:rFonts w:ascii="Arial" w:hAnsi="Arial" w:cs="Arial"/>
        <w:sz w:val="16"/>
        <w:szCs w:val="16"/>
        <w:lang w:val="en-US"/>
      </w:rPr>
      <w:t>sosiatri-sosiologi</w:t>
    </w:r>
    <w:proofErr w:type="spellEnd"/>
    <w:r w:rsidRPr="00730AD8">
      <w:rPr>
        <w:rFonts w:ascii="Arial" w:hAnsi="Arial" w:cs="Arial"/>
        <w:sz w:val="16"/>
        <w:szCs w:val="16"/>
      </w:rPr>
      <w:br/>
      <w:t xml:space="preserve">© Copyright </w:t>
    </w:r>
    <w:r>
      <w:rPr>
        <w:rFonts w:ascii="Arial" w:hAnsi="Arial" w:cs="Arial"/>
        <w:sz w:val="16"/>
        <w:szCs w:val="16"/>
      </w:rPr>
      <w:t xml:space="preserve"> </w:t>
    </w:r>
    <w:r w:rsidRPr="00730AD8">
      <w:rPr>
        <w:rFonts w:ascii="Arial" w:hAnsi="Arial" w:cs="Arial"/>
        <w:sz w:val="16"/>
        <w:szCs w:val="16"/>
      </w:rPr>
      <w:t>2013</w:t>
    </w:r>
  </w:p>
  <w:p w:rsidR="00CE56A7" w:rsidRDefault="00CE56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57" w:rsidRPr="00010286" w:rsidRDefault="003E4557" w:rsidP="001048FD">
    <w:pPr>
      <w:pStyle w:val="Header"/>
      <w:pBdr>
        <w:bottom w:val="single" w:sz="6" w:space="1" w:color="auto"/>
      </w:pBdr>
      <w:ind w:right="13"/>
      <w:rPr>
        <w:rFonts w:ascii="Arial" w:hAnsi="Arial" w:cs="Arial"/>
        <w:sz w:val="20"/>
      </w:rPr>
    </w:pPr>
    <w:r w:rsidRPr="00FB0653">
      <w:rPr>
        <w:rFonts w:ascii="Arial" w:hAnsi="Arial" w:cs="Arial"/>
        <w:sz w:val="20"/>
      </w:rPr>
      <w:t xml:space="preserve">eJournal </w:t>
    </w:r>
    <w:proofErr w:type="spellStart"/>
    <w:r w:rsidR="00641D52">
      <w:rPr>
        <w:rFonts w:ascii="Arial" w:hAnsi="Arial" w:cs="Arial"/>
        <w:sz w:val="20"/>
        <w:lang w:val="en-US"/>
      </w:rPr>
      <w:t>Sosiatri</w:t>
    </w:r>
    <w:proofErr w:type="spellEnd"/>
    <w:r w:rsidR="00641D52">
      <w:rPr>
        <w:rFonts w:ascii="Arial" w:hAnsi="Arial" w:cs="Arial"/>
        <w:sz w:val="20"/>
        <w:lang w:val="en-US"/>
      </w:rPr>
      <w:t>-</w:t>
    </w:r>
    <w:r>
      <w:rPr>
        <w:rFonts w:ascii="Arial" w:hAnsi="Arial" w:cs="Arial"/>
        <w:sz w:val="20"/>
      </w:rPr>
      <w:t>Sosiologi</w:t>
    </w:r>
    <w:r w:rsidRPr="00FB0653">
      <w:rPr>
        <w:rFonts w:ascii="Arial" w:hAnsi="Arial" w:cs="Arial"/>
        <w:sz w:val="20"/>
      </w:rPr>
      <w:t xml:space="preserve">, Volume 1, Nomor </w:t>
    </w:r>
    <w:r w:rsidR="00010286">
      <w:rPr>
        <w:rFonts w:ascii="Arial" w:hAnsi="Arial" w:cs="Arial"/>
        <w:sz w:val="20"/>
        <w:lang w:val="en-US"/>
      </w:rPr>
      <w:t>4</w:t>
    </w:r>
    <w:r w:rsidRPr="00FB0653">
      <w:rPr>
        <w:rFonts w:ascii="Arial" w:hAnsi="Arial" w:cs="Arial"/>
        <w:sz w:val="20"/>
      </w:rPr>
      <w:t xml:space="preserve">,  2013: </w:t>
    </w:r>
    <w:r w:rsidR="00010286">
      <w:rPr>
        <w:rFonts w:ascii="Arial" w:hAnsi="Arial" w:cs="Arial"/>
        <w:sz w:val="20"/>
        <w:lang w:val="en-US"/>
      </w:rPr>
      <w:t>50-61</w:t>
    </w:r>
  </w:p>
  <w:p w:rsidR="003E4557" w:rsidRDefault="003E4557">
    <w:pPr>
      <w:pStyle w:val="Header"/>
    </w:pPr>
  </w:p>
  <w:p w:rsidR="003E4557" w:rsidRDefault="003E4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1B5"/>
    <w:multiLevelType w:val="multilevel"/>
    <w:tmpl w:val="1F82FF70"/>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261D6A"/>
    <w:multiLevelType w:val="hybridMultilevel"/>
    <w:tmpl w:val="552281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AB3D1B"/>
    <w:multiLevelType w:val="hybridMultilevel"/>
    <w:tmpl w:val="7736F8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EA60A6"/>
    <w:multiLevelType w:val="hybridMultilevel"/>
    <w:tmpl w:val="84AE79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0E455C"/>
    <w:multiLevelType w:val="hybridMultilevel"/>
    <w:tmpl w:val="16DC77B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5850F1"/>
    <w:multiLevelType w:val="hybridMultilevel"/>
    <w:tmpl w:val="5DF4CC1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65524C"/>
    <w:multiLevelType w:val="hybridMultilevel"/>
    <w:tmpl w:val="7CCAB1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784677"/>
    <w:multiLevelType w:val="hybridMultilevel"/>
    <w:tmpl w:val="D3CAA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680ECC"/>
    <w:multiLevelType w:val="multilevel"/>
    <w:tmpl w:val="630408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06B31"/>
    <w:multiLevelType w:val="hybridMultilevel"/>
    <w:tmpl w:val="688C55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906977"/>
    <w:multiLevelType w:val="hybridMultilevel"/>
    <w:tmpl w:val="0A222FB2"/>
    <w:lvl w:ilvl="0" w:tplc="0C5A25A2">
      <w:start w:val="1"/>
      <w:numFmt w:val="decimal"/>
      <w:lvlText w:val="%1."/>
      <w:lvlJc w:val="left"/>
      <w:pPr>
        <w:ind w:left="720" w:hanging="360"/>
      </w:pPr>
      <w:rPr>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94049C"/>
    <w:multiLevelType w:val="hybridMultilevel"/>
    <w:tmpl w:val="66368B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0E4C84"/>
    <w:multiLevelType w:val="hybridMultilevel"/>
    <w:tmpl w:val="0C708ECC"/>
    <w:lvl w:ilvl="0" w:tplc="CD3CF3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172A60"/>
    <w:multiLevelType w:val="hybridMultilevel"/>
    <w:tmpl w:val="23222C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6C0F50"/>
    <w:multiLevelType w:val="hybridMultilevel"/>
    <w:tmpl w:val="7BDAE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B0D6B"/>
    <w:multiLevelType w:val="multilevel"/>
    <w:tmpl w:val="ACDC14C2"/>
    <w:lvl w:ilvl="0">
      <w:start w:val="1"/>
      <w:numFmt w:val="decimal"/>
      <w:lvlText w:val="%1."/>
      <w:lvlJc w:val="left"/>
      <w:pPr>
        <w:tabs>
          <w:tab w:val="num" w:pos="360"/>
        </w:tabs>
        <w:ind w:left="360" w:hanging="360"/>
      </w:pPr>
    </w:lvl>
    <w:lvl w:ilvl="1">
      <w:start w:val="1"/>
      <w:numFmt w:val="decimal"/>
      <w:lvlText w:val="%2."/>
      <w:lvlJc w:val="left"/>
      <w:pPr>
        <w:ind w:left="450" w:hanging="360"/>
      </w:pPr>
      <w:rPr>
        <w:rFonts w:hint="default"/>
      </w:r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6">
    <w:nsid w:val="4ADD38E7"/>
    <w:multiLevelType w:val="hybridMultilevel"/>
    <w:tmpl w:val="45A2A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626CF2"/>
    <w:multiLevelType w:val="multilevel"/>
    <w:tmpl w:val="0DDAD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440" w:hanging="720"/>
      </w:pPr>
      <w:rPr>
        <w:rFonts w:hint="default"/>
      </w:rPr>
    </w:lvl>
    <w:lvl w:ilvl="4">
      <w:start w:val="1"/>
      <w:numFmt w:val="decimal"/>
      <w:lvlText w:val="4.2.%5"/>
      <w:lvlJc w:val="center"/>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31B7618"/>
    <w:multiLevelType w:val="hybridMultilevel"/>
    <w:tmpl w:val="5E787E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37F7638"/>
    <w:multiLevelType w:val="hybridMultilevel"/>
    <w:tmpl w:val="B590D3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7F60CD"/>
    <w:multiLevelType w:val="hybridMultilevel"/>
    <w:tmpl w:val="3224D70A"/>
    <w:lvl w:ilvl="0" w:tplc="59D6C56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DE037D"/>
    <w:multiLevelType w:val="hybridMultilevel"/>
    <w:tmpl w:val="57B2A3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AA328A"/>
    <w:multiLevelType w:val="multilevel"/>
    <w:tmpl w:val="1FDA4FE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BA5EDD"/>
    <w:multiLevelType w:val="hybridMultilevel"/>
    <w:tmpl w:val="2C9CA93E"/>
    <w:lvl w:ilvl="0" w:tplc="0421000F">
      <w:start w:val="1"/>
      <w:numFmt w:val="decimal"/>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7B3609"/>
    <w:multiLevelType w:val="hybridMultilevel"/>
    <w:tmpl w:val="4E86CF9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5ED4A1E"/>
    <w:multiLevelType w:val="hybridMultilevel"/>
    <w:tmpl w:val="D3CAA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5"/>
  </w:num>
  <w:num w:numId="6">
    <w:abstractNumId w:val="23"/>
  </w:num>
  <w:num w:numId="7">
    <w:abstractNumId w:val="4"/>
  </w:num>
  <w:num w:numId="8">
    <w:abstractNumId w:val="18"/>
  </w:num>
  <w:num w:numId="9">
    <w:abstractNumId w:val="9"/>
  </w:num>
  <w:num w:numId="10">
    <w:abstractNumId w:val="22"/>
  </w:num>
  <w:num w:numId="11">
    <w:abstractNumId w:val="14"/>
  </w:num>
  <w:num w:numId="12">
    <w:abstractNumId w:val="16"/>
  </w:num>
  <w:num w:numId="13">
    <w:abstractNumId w:val="6"/>
  </w:num>
  <w:num w:numId="14">
    <w:abstractNumId w:val="3"/>
  </w:num>
  <w:num w:numId="15">
    <w:abstractNumId w:val="25"/>
  </w:num>
  <w:num w:numId="16">
    <w:abstractNumId w:val="24"/>
  </w:num>
  <w:num w:numId="17">
    <w:abstractNumId w:val="13"/>
  </w:num>
  <w:num w:numId="18">
    <w:abstractNumId w:val="10"/>
  </w:num>
  <w:num w:numId="19">
    <w:abstractNumId w:val="7"/>
  </w:num>
  <w:num w:numId="20">
    <w:abstractNumId w:val="21"/>
  </w:num>
  <w:num w:numId="21">
    <w:abstractNumId w:val="19"/>
  </w:num>
  <w:num w:numId="22">
    <w:abstractNumId w:val="15"/>
  </w:num>
  <w:num w:numId="23">
    <w:abstractNumId w:val="17"/>
  </w:num>
  <w:num w:numId="24">
    <w:abstractNumId w:val="12"/>
  </w:num>
  <w:num w:numId="25">
    <w:abstractNumId w:val="20"/>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6018">
      <o:colormenu v:ext="edit" fillcolor="none [3212]" strokecolor="none [3212]"/>
    </o:shapedefaults>
  </w:hdrShapeDefaults>
  <w:footnotePr>
    <w:footnote w:id="0"/>
    <w:footnote w:id="1"/>
  </w:footnotePr>
  <w:endnotePr>
    <w:endnote w:id="0"/>
    <w:endnote w:id="1"/>
  </w:endnotePr>
  <w:compat/>
  <w:rsids>
    <w:rsidRoot w:val="00FC260E"/>
    <w:rsid w:val="00000DD5"/>
    <w:rsid w:val="00001946"/>
    <w:rsid w:val="00010286"/>
    <w:rsid w:val="000247A6"/>
    <w:rsid w:val="00033D28"/>
    <w:rsid w:val="00084347"/>
    <w:rsid w:val="00092AD6"/>
    <w:rsid w:val="000B08BF"/>
    <w:rsid w:val="000C00FF"/>
    <w:rsid w:val="000C049A"/>
    <w:rsid w:val="000C26E1"/>
    <w:rsid w:val="000C4027"/>
    <w:rsid w:val="000C57A0"/>
    <w:rsid w:val="000D1A13"/>
    <w:rsid w:val="000D3642"/>
    <w:rsid w:val="000E5C43"/>
    <w:rsid w:val="000E70D6"/>
    <w:rsid w:val="001048FD"/>
    <w:rsid w:val="00115739"/>
    <w:rsid w:val="00117AB5"/>
    <w:rsid w:val="001463B3"/>
    <w:rsid w:val="001706F3"/>
    <w:rsid w:val="0017452B"/>
    <w:rsid w:val="00180B28"/>
    <w:rsid w:val="00183BC8"/>
    <w:rsid w:val="00186355"/>
    <w:rsid w:val="00196553"/>
    <w:rsid w:val="001B2A0B"/>
    <w:rsid w:val="001B46CA"/>
    <w:rsid w:val="001B5FC2"/>
    <w:rsid w:val="001B60FB"/>
    <w:rsid w:val="001E126F"/>
    <w:rsid w:val="001E2868"/>
    <w:rsid w:val="001F4145"/>
    <w:rsid w:val="001F79FA"/>
    <w:rsid w:val="00213BDD"/>
    <w:rsid w:val="00223188"/>
    <w:rsid w:val="002319F8"/>
    <w:rsid w:val="0025168A"/>
    <w:rsid w:val="00273557"/>
    <w:rsid w:val="00276F89"/>
    <w:rsid w:val="00281D91"/>
    <w:rsid w:val="00293FBB"/>
    <w:rsid w:val="002A53F7"/>
    <w:rsid w:val="002B6CCA"/>
    <w:rsid w:val="00302DAE"/>
    <w:rsid w:val="003046ED"/>
    <w:rsid w:val="00313507"/>
    <w:rsid w:val="00314FF7"/>
    <w:rsid w:val="00323E79"/>
    <w:rsid w:val="003353CC"/>
    <w:rsid w:val="0033611B"/>
    <w:rsid w:val="00337BAF"/>
    <w:rsid w:val="00346348"/>
    <w:rsid w:val="003464DD"/>
    <w:rsid w:val="00367C1B"/>
    <w:rsid w:val="00373162"/>
    <w:rsid w:val="00380BA4"/>
    <w:rsid w:val="00384CDA"/>
    <w:rsid w:val="00387909"/>
    <w:rsid w:val="00390D15"/>
    <w:rsid w:val="00391559"/>
    <w:rsid w:val="003A04DC"/>
    <w:rsid w:val="003A05D7"/>
    <w:rsid w:val="003B28D5"/>
    <w:rsid w:val="003B7723"/>
    <w:rsid w:val="003C0A69"/>
    <w:rsid w:val="003C1F9E"/>
    <w:rsid w:val="003D014A"/>
    <w:rsid w:val="003D3732"/>
    <w:rsid w:val="003E4557"/>
    <w:rsid w:val="00404307"/>
    <w:rsid w:val="00426A9D"/>
    <w:rsid w:val="0043774C"/>
    <w:rsid w:val="00440589"/>
    <w:rsid w:val="00481304"/>
    <w:rsid w:val="00493DE9"/>
    <w:rsid w:val="004974AF"/>
    <w:rsid w:val="004B5AA5"/>
    <w:rsid w:val="004C0812"/>
    <w:rsid w:val="004C3035"/>
    <w:rsid w:val="004F586F"/>
    <w:rsid w:val="00505DB5"/>
    <w:rsid w:val="0052551D"/>
    <w:rsid w:val="00535571"/>
    <w:rsid w:val="00540010"/>
    <w:rsid w:val="00541EF9"/>
    <w:rsid w:val="0054680E"/>
    <w:rsid w:val="00556090"/>
    <w:rsid w:val="00563E80"/>
    <w:rsid w:val="00577719"/>
    <w:rsid w:val="00583CA9"/>
    <w:rsid w:val="005933CF"/>
    <w:rsid w:val="005A6506"/>
    <w:rsid w:val="005A67B7"/>
    <w:rsid w:val="005C28AC"/>
    <w:rsid w:val="005C3C39"/>
    <w:rsid w:val="005D0CA1"/>
    <w:rsid w:val="005E0215"/>
    <w:rsid w:val="006017AE"/>
    <w:rsid w:val="00607EDD"/>
    <w:rsid w:val="00613AD1"/>
    <w:rsid w:val="006258DD"/>
    <w:rsid w:val="0062654E"/>
    <w:rsid w:val="0062671B"/>
    <w:rsid w:val="00632992"/>
    <w:rsid w:val="00641D52"/>
    <w:rsid w:val="00681D06"/>
    <w:rsid w:val="006918B5"/>
    <w:rsid w:val="006C1298"/>
    <w:rsid w:val="006E5FA2"/>
    <w:rsid w:val="00720F20"/>
    <w:rsid w:val="0073586C"/>
    <w:rsid w:val="00744C97"/>
    <w:rsid w:val="00747625"/>
    <w:rsid w:val="0075440E"/>
    <w:rsid w:val="007605A3"/>
    <w:rsid w:val="007C4488"/>
    <w:rsid w:val="007C7760"/>
    <w:rsid w:val="007D42CE"/>
    <w:rsid w:val="00816DC1"/>
    <w:rsid w:val="00834086"/>
    <w:rsid w:val="00843DF1"/>
    <w:rsid w:val="008440F6"/>
    <w:rsid w:val="0086273B"/>
    <w:rsid w:val="0087288D"/>
    <w:rsid w:val="00873D9F"/>
    <w:rsid w:val="0088796C"/>
    <w:rsid w:val="00895E26"/>
    <w:rsid w:val="008A359A"/>
    <w:rsid w:val="008B013C"/>
    <w:rsid w:val="008B5893"/>
    <w:rsid w:val="008B6186"/>
    <w:rsid w:val="008C331C"/>
    <w:rsid w:val="008C36B9"/>
    <w:rsid w:val="008D0DA0"/>
    <w:rsid w:val="008D5A0B"/>
    <w:rsid w:val="008D6175"/>
    <w:rsid w:val="008E3B41"/>
    <w:rsid w:val="008E7216"/>
    <w:rsid w:val="009013A1"/>
    <w:rsid w:val="009104F2"/>
    <w:rsid w:val="00912382"/>
    <w:rsid w:val="00914AE5"/>
    <w:rsid w:val="009226AE"/>
    <w:rsid w:val="009332A0"/>
    <w:rsid w:val="0093414C"/>
    <w:rsid w:val="00945C36"/>
    <w:rsid w:val="00946401"/>
    <w:rsid w:val="00951F26"/>
    <w:rsid w:val="0095305E"/>
    <w:rsid w:val="00964825"/>
    <w:rsid w:val="00965DFD"/>
    <w:rsid w:val="0097552D"/>
    <w:rsid w:val="00975647"/>
    <w:rsid w:val="00980946"/>
    <w:rsid w:val="009915EB"/>
    <w:rsid w:val="009D2CA3"/>
    <w:rsid w:val="00A130DB"/>
    <w:rsid w:val="00A13CB5"/>
    <w:rsid w:val="00A27E97"/>
    <w:rsid w:val="00A3034A"/>
    <w:rsid w:val="00A30D5A"/>
    <w:rsid w:val="00A45325"/>
    <w:rsid w:val="00A54D9E"/>
    <w:rsid w:val="00A636C8"/>
    <w:rsid w:val="00A66382"/>
    <w:rsid w:val="00A84266"/>
    <w:rsid w:val="00A94C3C"/>
    <w:rsid w:val="00AA2881"/>
    <w:rsid w:val="00AC049C"/>
    <w:rsid w:val="00AC4B84"/>
    <w:rsid w:val="00AC5743"/>
    <w:rsid w:val="00AF00D0"/>
    <w:rsid w:val="00AF04F7"/>
    <w:rsid w:val="00AF78A1"/>
    <w:rsid w:val="00B00260"/>
    <w:rsid w:val="00B22BAB"/>
    <w:rsid w:val="00B25DC1"/>
    <w:rsid w:val="00B54A40"/>
    <w:rsid w:val="00B67BC2"/>
    <w:rsid w:val="00B744AC"/>
    <w:rsid w:val="00B7651C"/>
    <w:rsid w:val="00B8289D"/>
    <w:rsid w:val="00B92ADC"/>
    <w:rsid w:val="00B94E87"/>
    <w:rsid w:val="00BA236B"/>
    <w:rsid w:val="00BA2B58"/>
    <w:rsid w:val="00BA4B4A"/>
    <w:rsid w:val="00BB73FB"/>
    <w:rsid w:val="00BC4690"/>
    <w:rsid w:val="00BC5F5D"/>
    <w:rsid w:val="00BD0C17"/>
    <w:rsid w:val="00BD21D5"/>
    <w:rsid w:val="00BD760A"/>
    <w:rsid w:val="00C05AC3"/>
    <w:rsid w:val="00C11CE8"/>
    <w:rsid w:val="00C44E78"/>
    <w:rsid w:val="00C47B05"/>
    <w:rsid w:val="00C54F04"/>
    <w:rsid w:val="00C60B30"/>
    <w:rsid w:val="00C7295C"/>
    <w:rsid w:val="00C80161"/>
    <w:rsid w:val="00C8054C"/>
    <w:rsid w:val="00C8567D"/>
    <w:rsid w:val="00C928BF"/>
    <w:rsid w:val="00CA1091"/>
    <w:rsid w:val="00CB0AEA"/>
    <w:rsid w:val="00CC3B5B"/>
    <w:rsid w:val="00CC3C2F"/>
    <w:rsid w:val="00CD6C00"/>
    <w:rsid w:val="00CE56A7"/>
    <w:rsid w:val="00CE76B9"/>
    <w:rsid w:val="00CF1F9E"/>
    <w:rsid w:val="00D148CA"/>
    <w:rsid w:val="00D24678"/>
    <w:rsid w:val="00D3108E"/>
    <w:rsid w:val="00D34B1F"/>
    <w:rsid w:val="00D43521"/>
    <w:rsid w:val="00D71A17"/>
    <w:rsid w:val="00D760FD"/>
    <w:rsid w:val="00DA5B6B"/>
    <w:rsid w:val="00DB7E7A"/>
    <w:rsid w:val="00DC75B9"/>
    <w:rsid w:val="00DD1BBD"/>
    <w:rsid w:val="00DE3A68"/>
    <w:rsid w:val="00E00E3D"/>
    <w:rsid w:val="00E023F6"/>
    <w:rsid w:val="00E049F8"/>
    <w:rsid w:val="00E14CFE"/>
    <w:rsid w:val="00E23C91"/>
    <w:rsid w:val="00E3121C"/>
    <w:rsid w:val="00E335F7"/>
    <w:rsid w:val="00E70989"/>
    <w:rsid w:val="00E91C75"/>
    <w:rsid w:val="00E944C6"/>
    <w:rsid w:val="00E945AD"/>
    <w:rsid w:val="00EA1807"/>
    <w:rsid w:val="00EA31EC"/>
    <w:rsid w:val="00EC42D1"/>
    <w:rsid w:val="00ED04EC"/>
    <w:rsid w:val="00ED0BDF"/>
    <w:rsid w:val="00ED60D3"/>
    <w:rsid w:val="00ED7157"/>
    <w:rsid w:val="00EF3429"/>
    <w:rsid w:val="00EF4A19"/>
    <w:rsid w:val="00F03D0E"/>
    <w:rsid w:val="00F06AE0"/>
    <w:rsid w:val="00F152D3"/>
    <w:rsid w:val="00F17B19"/>
    <w:rsid w:val="00F604F7"/>
    <w:rsid w:val="00F71039"/>
    <w:rsid w:val="00F8457D"/>
    <w:rsid w:val="00F90DC0"/>
    <w:rsid w:val="00F92842"/>
    <w:rsid w:val="00F9575D"/>
    <w:rsid w:val="00F97EA5"/>
    <w:rsid w:val="00F97ECA"/>
    <w:rsid w:val="00FA1FC4"/>
    <w:rsid w:val="00FB2C96"/>
    <w:rsid w:val="00FB31E4"/>
    <w:rsid w:val="00FC260E"/>
    <w:rsid w:val="00FC4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F7"/>
    <w:pPr>
      <w:ind w:left="720"/>
      <w:contextualSpacing/>
    </w:pPr>
  </w:style>
  <w:style w:type="paragraph" w:styleId="Header">
    <w:name w:val="header"/>
    <w:basedOn w:val="Normal"/>
    <w:link w:val="HeaderChar"/>
    <w:uiPriority w:val="99"/>
    <w:unhideWhenUsed/>
    <w:rsid w:val="00CE5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6A7"/>
  </w:style>
  <w:style w:type="paragraph" w:styleId="Footer">
    <w:name w:val="footer"/>
    <w:basedOn w:val="Normal"/>
    <w:link w:val="FooterChar"/>
    <w:uiPriority w:val="99"/>
    <w:unhideWhenUsed/>
    <w:rsid w:val="00CE5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6A7"/>
  </w:style>
  <w:style w:type="paragraph" w:customStyle="1" w:styleId="Default">
    <w:name w:val="Default"/>
    <w:rsid w:val="000E5C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A30D5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14AE5"/>
    <w:rPr>
      <w:i/>
      <w:iCs/>
    </w:rPr>
  </w:style>
  <w:style w:type="character" w:styleId="Strong">
    <w:name w:val="Strong"/>
    <w:basedOn w:val="DefaultParagraphFont"/>
    <w:uiPriority w:val="22"/>
    <w:qFormat/>
    <w:rsid w:val="00FB2C96"/>
    <w:rPr>
      <w:b/>
      <w:bCs/>
    </w:rPr>
  </w:style>
  <w:style w:type="character" w:customStyle="1" w:styleId="st">
    <w:name w:val="st"/>
    <w:basedOn w:val="DefaultParagraphFont"/>
    <w:rsid w:val="004B5AA5"/>
  </w:style>
  <w:style w:type="character" w:styleId="Hyperlink">
    <w:name w:val="Hyperlink"/>
    <w:basedOn w:val="DefaultParagraphFont"/>
    <w:uiPriority w:val="99"/>
    <w:unhideWhenUsed/>
    <w:rsid w:val="004B5AA5"/>
    <w:rPr>
      <w:color w:val="0000FF" w:themeColor="hyperlink"/>
      <w:u w:val="single"/>
    </w:rPr>
  </w:style>
  <w:style w:type="paragraph" w:styleId="BalloonText">
    <w:name w:val="Balloon Text"/>
    <w:basedOn w:val="Normal"/>
    <w:link w:val="BalloonTextChar"/>
    <w:uiPriority w:val="99"/>
    <w:semiHidden/>
    <w:unhideWhenUsed/>
    <w:rsid w:val="00092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D6"/>
    <w:rPr>
      <w:rFonts w:ascii="Tahoma" w:hAnsi="Tahoma" w:cs="Tahoma"/>
      <w:sz w:val="16"/>
      <w:szCs w:val="16"/>
    </w:rPr>
  </w:style>
  <w:style w:type="paragraph" w:styleId="FootnoteText">
    <w:name w:val="footnote text"/>
    <w:basedOn w:val="Normal"/>
    <w:link w:val="FootnoteTextChar"/>
    <w:uiPriority w:val="99"/>
    <w:semiHidden/>
    <w:unhideWhenUsed/>
    <w:rsid w:val="00540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010"/>
    <w:rPr>
      <w:sz w:val="20"/>
      <w:szCs w:val="20"/>
    </w:rPr>
  </w:style>
  <w:style w:type="character" w:styleId="FootnoteReference">
    <w:name w:val="footnote reference"/>
    <w:basedOn w:val="DefaultParagraphFont"/>
    <w:uiPriority w:val="99"/>
    <w:semiHidden/>
    <w:unhideWhenUsed/>
    <w:rsid w:val="00540010"/>
    <w:rPr>
      <w:vertAlign w:val="superscript"/>
    </w:rPr>
  </w:style>
  <w:style w:type="table" w:styleId="TableGrid">
    <w:name w:val="Table Grid"/>
    <w:basedOn w:val="TableNormal"/>
    <w:uiPriority w:val="59"/>
    <w:rsid w:val="005A650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F8457D"/>
  </w:style>
  <w:style w:type="paragraph" w:styleId="NoSpacing">
    <w:name w:val="No Spacing"/>
    <w:qFormat/>
    <w:rsid w:val="00390D15"/>
    <w:pPr>
      <w:spacing w:after="0" w:line="240" w:lineRule="auto"/>
    </w:pPr>
    <w:rPr>
      <w:rFonts w:ascii="Times New Roman" w:eastAsia="Times New Roman" w:hAnsi="Times New Roman" w:cs="Times New Roman"/>
      <w:noProof/>
      <w:sz w:val="24"/>
      <w:szCs w:val="24"/>
      <w:lang w:eastAsia="id-ID"/>
    </w:rPr>
  </w:style>
  <w:style w:type="character" w:styleId="CommentReference">
    <w:name w:val="annotation reference"/>
    <w:basedOn w:val="DefaultParagraphFont"/>
    <w:uiPriority w:val="99"/>
    <w:semiHidden/>
    <w:unhideWhenUsed/>
    <w:rsid w:val="00E14CFE"/>
    <w:rPr>
      <w:sz w:val="16"/>
      <w:szCs w:val="16"/>
    </w:rPr>
  </w:style>
  <w:style w:type="paragraph" w:styleId="CommentText">
    <w:name w:val="annotation text"/>
    <w:basedOn w:val="Normal"/>
    <w:link w:val="CommentTextChar"/>
    <w:uiPriority w:val="99"/>
    <w:semiHidden/>
    <w:unhideWhenUsed/>
    <w:rsid w:val="00E14CFE"/>
    <w:pPr>
      <w:spacing w:line="240" w:lineRule="auto"/>
    </w:pPr>
    <w:rPr>
      <w:sz w:val="20"/>
      <w:szCs w:val="20"/>
    </w:rPr>
  </w:style>
  <w:style w:type="character" w:customStyle="1" w:styleId="CommentTextChar">
    <w:name w:val="Comment Text Char"/>
    <w:basedOn w:val="DefaultParagraphFont"/>
    <w:link w:val="CommentText"/>
    <w:uiPriority w:val="99"/>
    <w:semiHidden/>
    <w:rsid w:val="00E14CFE"/>
    <w:rPr>
      <w:sz w:val="20"/>
      <w:szCs w:val="20"/>
    </w:rPr>
  </w:style>
  <w:style w:type="paragraph" w:styleId="CommentSubject">
    <w:name w:val="annotation subject"/>
    <w:basedOn w:val="CommentText"/>
    <w:next w:val="CommentText"/>
    <w:link w:val="CommentSubjectChar"/>
    <w:uiPriority w:val="99"/>
    <w:semiHidden/>
    <w:unhideWhenUsed/>
    <w:rsid w:val="00E14CFE"/>
    <w:rPr>
      <w:b/>
      <w:bCs/>
    </w:rPr>
  </w:style>
  <w:style w:type="character" w:customStyle="1" w:styleId="CommentSubjectChar">
    <w:name w:val="Comment Subject Char"/>
    <w:basedOn w:val="CommentTextChar"/>
    <w:link w:val="CommentSubject"/>
    <w:uiPriority w:val="99"/>
    <w:semiHidden/>
    <w:rsid w:val="00E14CF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rifuddinali.blogspot.com/2012/12/bab-vi-penutup-rpjpd-kabupaten%20nunuka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shvoong.com/social-sciences/education/2236640-pengertian-metode%20peneliti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kaHolisti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d.wikipedia.org/wiki/Pusat_Kesehatan_Masyarakat.24.00:54.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A14A-6A7C-4AC6-B014-028BB916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12</Pages>
  <Words>4762</Words>
  <Characters>27148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PT. ACER INDONESIA</cp:lastModifiedBy>
  <cp:revision>11</cp:revision>
  <dcterms:created xsi:type="dcterms:W3CDTF">2013-10-30T13:00:00Z</dcterms:created>
  <dcterms:modified xsi:type="dcterms:W3CDTF">2013-11-09T06:21:00Z</dcterms:modified>
</cp:coreProperties>
</file>